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0B5" w:rsidRPr="00DE6C26" w:rsidRDefault="00E456EA" w:rsidP="00DE6C26">
      <w:pPr>
        <w:jc w:val="center"/>
        <w:rPr>
          <w:rFonts w:ascii="Times New Roman" w:hAnsi="Times New Roman" w:cs="Times New Roman"/>
          <w:b/>
          <w:sz w:val="28"/>
          <w:szCs w:val="28"/>
        </w:rPr>
      </w:pPr>
      <w:r w:rsidRPr="00DE6C26">
        <w:rPr>
          <w:rFonts w:ascii="Times New Roman" w:hAnsi="Times New Roman" w:cs="Times New Roman"/>
          <w:b/>
          <w:sz w:val="28"/>
          <w:szCs w:val="28"/>
        </w:rPr>
        <w:t>СВЕДЕНИЯ ОБ УСЛОВИЯХ ПИТАНИ</w:t>
      </w:r>
      <w:r w:rsidR="00D800B5" w:rsidRPr="00DE6C26">
        <w:rPr>
          <w:rFonts w:ascii="Times New Roman" w:hAnsi="Times New Roman" w:cs="Times New Roman"/>
          <w:b/>
          <w:sz w:val="28"/>
          <w:szCs w:val="28"/>
        </w:rPr>
        <w:t xml:space="preserve">Я И ОХРАНЫ ЗДОРОВЬЯ ОБУЧАЮЩИХСЯ, В ТОМ ЧИСЛЕ ИНВАЛИДОВ И ЛИЦ С ОГРАНИЧЕННЫМИ ВОЗМОЖНОСТЯМИ ЗДОРОВЬЯ  </w:t>
      </w:r>
      <w:r w:rsidRPr="00DE6C26">
        <w:rPr>
          <w:rFonts w:ascii="Times New Roman" w:hAnsi="Times New Roman" w:cs="Times New Roman"/>
          <w:b/>
          <w:sz w:val="28"/>
          <w:szCs w:val="28"/>
        </w:rPr>
        <w:t xml:space="preserve">В </w:t>
      </w:r>
      <w:r w:rsidR="00D800B5" w:rsidRPr="00DE6C26">
        <w:rPr>
          <w:rFonts w:ascii="Times New Roman" w:hAnsi="Times New Roman" w:cs="Times New Roman"/>
          <w:b/>
          <w:sz w:val="28"/>
          <w:szCs w:val="28"/>
        </w:rPr>
        <w:t>ФГБОУ ВО «ОРЛОВСКИЙ ГОСУДАРСТВЕННЫЙ АГРАРНЫЙ УНИВЕРСИТЕТ ИМЕНИ Н.В. ПАРАХИНА»</w:t>
      </w:r>
    </w:p>
    <w:p w:rsidR="00E84161" w:rsidRDefault="003B2DA9" w:rsidP="00E84161">
      <w:pPr>
        <w:pStyle w:val="a3"/>
        <w:shd w:val="clear" w:color="auto" w:fill="FFFFFF"/>
        <w:spacing w:before="0" w:beforeAutospacing="0" w:after="300" w:afterAutospacing="0"/>
        <w:jc w:val="both"/>
        <w:rPr>
          <w:color w:val="000000"/>
          <w:sz w:val="28"/>
          <w:szCs w:val="28"/>
        </w:rPr>
      </w:pPr>
      <w:r>
        <w:rPr>
          <w:color w:val="000000"/>
          <w:sz w:val="28"/>
          <w:szCs w:val="28"/>
        </w:rPr>
        <w:t xml:space="preserve">               </w:t>
      </w:r>
      <w:r w:rsidR="00E84161" w:rsidRPr="00443D0B">
        <w:rPr>
          <w:color w:val="000000"/>
          <w:sz w:val="28"/>
          <w:szCs w:val="28"/>
        </w:rPr>
        <w:t xml:space="preserve">В Орловском государственном аграрном университете имени Н.В. </w:t>
      </w:r>
      <w:proofErr w:type="spellStart"/>
      <w:r w:rsidR="00E84161" w:rsidRPr="00443D0B">
        <w:rPr>
          <w:color w:val="000000"/>
          <w:sz w:val="28"/>
          <w:szCs w:val="28"/>
        </w:rPr>
        <w:t>Парахина</w:t>
      </w:r>
      <w:proofErr w:type="spellEnd"/>
      <w:r w:rsidR="00E84161" w:rsidRPr="00443D0B">
        <w:rPr>
          <w:color w:val="000000"/>
          <w:sz w:val="28"/>
          <w:szCs w:val="28"/>
        </w:rPr>
        <w:t xml:space="preserve"> </w:t>
      </w:r>
      <w:bookmarkStart w:id="0" w:name="_GoBack"/>
      <w:bookmarkEnd w:id="0"/>
      <w:r w:rsidR="00E84161" w:rsidRPr="00443D0B">
        <w:rPr>
          <w:color w:val="000000"/>
          <w:sz w:val="28"/>
          <w:szCs w:val="28"/>
        </w:rPr>
        <w:t xml:space="preserve">огромное внимание уделяется охране здоровья обучающихся, в том числе инвалидов и лиц с ограниченными возможностями,   и пропаганде здорового образа жизни. </w:t>
      </w:r>
    </w:p>
    <w:p w:rsidR="001507B4" w:rsidRPr="001507B4" w:rsidRDefault="001507B4" w:rsidP="001507B4">
      <w:pPr>
        <w:jc w:val="center"/>
        <w:rPr>
          <w:rFonts w:ascii="Times New Roman" w:hAnsi="Times New Roman" w:cs="Times New Roman"/>
          <w:b/>
          <w:color w:val="000000"/>
          <w:sz w:val="28"/>
          <w:szCs w:val="28"/>
        </w:rPr>
      </w:pPr>
      <w:r>
        <w:rPr>
          <w:color w:val="000000"/>
          <w:sz w:val="28"/>
          <w:szCs w:val="28"/>
        </w:rPr>
        <w:t xml:space="preserve">1. </w:t>
      </w:r>
      <w:r w:rsidRPr="001507B4">
        <w:rPr>
          <w:rFonts w:ascii="Times New Roman" w:hAnsi="Times New Roman" w:cs="Times New Roman"/>
          <w:b/>
          <w:color w:val="000000"/>
          <w:sz w:val="28"/>
          <w:szCs w:val="28"/>
        </w:rPr>
        <w:t>Охрана здоровья обучающихся, в том числе инвалидов и лиц с ограниченными возможностями, включает в себя:</w:t>
      </w:r>
    </w:p>
    <w:p w:rsidR="00263E1B" w:rsidRPr="001507B4" w:rsidRDefault="00E84161" w:rsidP="00443D0B">
      <w:pPr>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1507B4">
        <w:rPr>
          <w:rFonts w:ascii="Times New Roman" w:hAnsi="Times New Roman" w:cs="Times New Roman"/>
          <w:color w:val="000000"/>
          <w:sz w:val="28"/>
          <w:szCs w:val="28"/>
        </w:rPr>
        <w:t>1.</w:t>
      </w:r>
      <w:r>
        <w:rPr>
          <w:rFonts w:ascii="Times New Roman" w:hAnsi="Times New Roman" w:cs="Times New Roman"/>
          <w:color w:val="000000"/>
          <w:sz w:val="28"/>
          <w:szCs w:val="28"/>
        </w:rPr>
        <w:t xml:space="preserve"> </w:t>
      </w:r>
      <w:r w:rsidR="00263E1B" w:rsidRPr="001507B4">
        <w:rPr>
          <w:rFonts w:ascii="Times New Roman" w:hAnsi="Times New Roman" w:cs="Times New Roman"/>
          <w:color w:val="000000"/>
          <w:sz w:val="28"/>
          <w:szCs w:val="28"/>
        </w:rPr>
        <w:t>Охрана здоровья обучающихся, в том числе инвалидов и лиц с ограниченными возможностями, включает в себя:</w:t>
      </w:r>
    </w:p>
    <w:p w:rsidR="00263E1B" w:rsidRPr="00443D0B" w:rsidRDefault="00263E1B" w:rsidP="00443D0B">
      <w:pPr>
        <w:jc w:val="both"/>
        <w:rPr>
          <w:rFonts w:ascii="Times New Roman" w:hAnsi="Times New Roman" w:cs="Times New Roman"/>
          <w:color w:val="000000"/>
          <w:sz w:val="28"/>
          <w:szCs w:val="28"/>
        </w:rPr>
      </w:pPr>
      <w:r w:rsidRPr="00443D0B">
        <w:rPr>
          <w:rFonts w:ascii="Times New Roman" w:hAnsi="Times New Roman" w:cs="Times New Roman"/>
          <w:color w:val="000000"/>
          <w:sz w:val="28"/>
          <w:szCs w:val="28"/>
        </w:rPr>
        <w:t>- оказание первичной  медико-санитарной помощи в порядке, установленном законодательством в сфере охраны здоровья;</w:t>
      </w:r>
    </w:p>
    <w:p w:rsidR="00263E1B" w:rsidRPr="00443D0B" w:rsidRDefault="00263E1B" w:rsidP="00443D0B">
      <w:pPr>
        <w:jc w:val="both"/>
        <w:rPr>
          <w:rFonts w:ascii="Times New Roman" w:hAnsi="Times New Roman" w:cs="Times New Roman"/>
          <w:color w:val="000000"/>
          <w:sz w:val="28"/>
          <w:szCs w:val="28"/>
        </w:rPr>
      </w:pPr>
      <w:r w:rsidRPr="00443D0B">
        <w:rPr>
          <w:rFonts w:ascii="Times New Roman" w:hAnsi="Times New Roman" w:cs="Times New Roman"/>
          <w:color w:val="000000"/>
          <w:sz w:val="28"/>
          <w:szCs w:val="28"/>
        </w:rPr>
        <w:t>- организацию питания обучающихся, в том числе инвалидов и лиц с ограниченными возможностями, согласно установленному графику;</w:t>
      </w:r>
    </w:p>
    <w:p w:rsidR="00263E1B" w:rsidRPr="00443D0B" w:rsidRDefault="00263E1B" w:rsidP="00443D0B">
      <w:pPr>
        <w:jc w:val="both"/>
        <w:rPr>
          <w:rFonts w:ascii="Times New Roman" w:hAnsi="Times New Roman" w:cs="Times New Roman"/>
          <w:color w:val="000000"/>
          <w:sz w:val="28"/>
          <w:szCs w:val="28"/>
        </w:rPr>
      </w:pPr>
      <w:r w:rsidRPr="00443D0B">
        <w:rPr>
          <w:rFonts w:ascii="Times New Roman" w:hAnsi="Times New Roman" w:cs="Times New Roman"/>
          <w:color w:val="000000"/>
          <w:sz w:val="28"/>
          <w:szCs w:val="28"/>
        </w:rPr>
        <w:t xml:space="preserve">- определение оптимальной учебной, </w:t>
      </w:r>
      <w:proofErr w:type="spellStart"/>
      <w:r w:rsidRPr="00443D0B">
        <w:rPr>
          <w:rFonts w:ascii="Times New Roman" w:hAnsi="Times New Roman" w:cs="Times New Roman"/>
          <w:color w:val="000000"/>
          <w:sz w:val="28"/>
          <w:szCs w:val="28"/>
        </w:rPr>
        <w:t>внеучебной</w:t>
      </w:r>
      <w:proofErr w:type="spellEnd"/>
      <w:r w:rsidRPr="00443D0B">
        <w:rPr>
          <w:rFonts w:ascii="Times New Roman" w:hAnsi="Times New Roman" w:cs="Times New Roman"/>
          <w:color w:val="000000"/>
          <w:sz w:val="28"/>
          <w:szCs w:val="28"/>
        </w:rPr>
        <w:t xml:space="preserve"> нагрузки, режима учебных занятий и продолжительности каникул;</w:t>
      </w:r>
    </w:p>
    <w:p w:rsidR="00263E1B" w:rsidRPr="00443D0B" w:rsidRDefault="00263E1B" w:rsidP="00443D0B">
      <w:pPr>
        <w:jc w:val="both"/>
        <w:rPr>
          <w:rFonts w:ascii="Times New Roman" w:hAnsi="Times New Roman" w:cs="Times New Roman"/>
          <w:color w:val="000000"/>
          <w:sz w:val="28"/>
          <w:szCs w:val="28"/>
        </w:rPr>
      </w:pPr>
      <w:r w:rsidRPr="00443D0B">
        <w:rPr>
          <w:rFonts w:ascii="Times New Roman" w:hAnsi="Times New Roman" w:cs="Times New Roman"/>
          <w:color w:val="000000"/>
          <w:sz w:val="28"/>
          <w:szCs w:val="28"/>
        </w:rPr>
        <w:t>- пропаганду и обучение навыкам здорового образа жизни, требованиям охраны труда;</w:t>
      </w:r>
    </w:p>
    <w:p w:rsidR="00263E1B" w:rsidRPr="00443D0B" w:rsidRDefault="00263E1B" w:rsidP="00443D0B">
      <w:pPr>
        <w:jc w:val="both"/>
        <w:rPr>
          <w:rFonts w:ascii="Times New Roman" w:hAnsi="Times New Roman" w:cs="Times New Roman"/>
          <w:color w:val="000000"/>
          <w:sz w:val="28"/>
          <w:szCs w:val="28"/>
        </w:rPr>
      </w:pPr>
      <w:r w:rsidRPr="00443D0B">
        <w:rPr>
          <w:rFonts w:ascii="Times New Roman" w:hAnsi="Times New Roman" w:cs="Times New Roman"/>
          <w:color w:val="000000"/>
          <w:sz w:val="28"/>
          <w:szCs w:val="28"/>
        </w:rPr>
        <w:t>- организацию и создание условий для профилактики заболеваний и оздоровления обучающихся, для занятия ими физической культурой и спортом;</w:t>
      </w:r>
    </w:p>
    <w:p w:rsidR="00263E1B" w:rsidRPr="00443D0B" w:rsidRDefault="00263E1B" w:rsidP="00443D0B">
      <w:pPr>
        <w:jc w:val="both"/>
        <w:rPr>
          <w:rFonts w:ascii="Times New Roman" w:hAnsi="Times New Roman" w:cs="Times New Roman"/>
          <w:color w:val="000000"/>
          <w:sz w:val="28"/>
          <w:szCs w:val="28"/>
        </w:rPr>
      </w:pPr>
      <w:r w:rsidRPr="00443D0B">
        <w:rPr>
          <w:rFonts w:ascii="Times New Roman" w:hAnsi="Times New Roman" w:cs="Times New Roman"/>
          <w:color w:val="000000"/>
          <w:sz w:val="28"/>
          <w:szCs w:val="28"/>
        </w:rPr>
        <w:t xml:space="preserve">- прохождение </w:t>
      </w:r>
      <w:proofErr w:type="gramStart"/>
      <w:r w:rsidRPr="00443D0B">
        <w:rPr>
          <w:rFonts w:ascii="Times New Roman" w:hAnsi="Times New Roman" w:cs="Times New Roman"/>
          <w:color w:val="000000"/>
          <w:sz w:val="28"/>
          <w:szCs w:val="28"/>
        </w:rPr>
        <w:t>обучающимися</w:t>
      </w:r>
      <w:proofErr w:type="gramEnd"/>
      <w:r w:rsidRPr="00443D0B">
        <w:rPr>
          <w:rFonts w:ascii="Times New Roman" w:hAnsi="Times New Roman" w:cs="Times New Roman"/>
          <w:color w:val="000000"/>
          <w:sz w:val="28"/>
          <w:szCs w:val="28"/>
        </w:rPr>
        <w:t xml:space="preserve"> в соответствии с законодательством Российской Федерации периодических медицинских осмотров и д</w:t>
      </w:r>
      <w:r w:rsidR="00443D0B" w:rsidRPr="00443D0B">
        <w:rPr>
          <w:rFonts w:ascii="Times New Roman" w:hAnsi="Times New Roman" w:cs="Times New Roman"/>
          <w:color w:val="000000"/>
          <w:sz w:val="28"/>
          <w:szCs w:val="28"/>
        </w:rPr>
        <w:t>и</w:t>
      </w:r>
      <w:r w:rsidRPr="00443D0B">
        <w:rPr>
          <w:rFonts w:ascii="Times New Roman" w:hAnsi="Times New Roman" w:cs="Times New Roman"/>
          <w:color w:val="000000"/>
          <w:sz w:val="28"/>
          <w:szCs w:val="28"/>
        </w:rPr>
        <w:t>спансеризации;</w:t>
      </w:r>
    </w:p>
    <w:p w:rsidR="00443D0B" w:rsidRPr="00443D0B" w:rsidRDefault="00443D0B" w:rsidP="00443D0B">
      <w:pPr>
        <w:jc w:val="both"/>
        <w:rPr>
          <w:rFonts w:ascii="Times New Roman" w:hAnsi="Times New Roman" w:cs="Times New Roman"/>
          <w:color w:val="000000"/>
          <w:sz w:val="28"/>
          <w:szCs w:val="28"/>
        </w:rPr>
      </w:pPr>
      <w:r w:rsidRPr="00443D0B">
        <w:rPr>
          <w:rFonts w:ascii="Times New Roman" w:hAnsi="Times New Roman" w:cs="Times New Roman"/>
          <w:color w:val="000000"/>
          <w:sz w:val="28"/>
          <w:szCs w:val="28"/>
        </w:rPr>
        <w:t>- профилактику и запрещение курения, употребления алкогольных, слабоалкогольных напитков,  пива, наркотических средств и психотропных веществ, их аналогов и других одурманивающих веществ;</w:t>
      </w:r>
    </w:p>
    <w:p w:rsidR="00443D0B" w:rsidRDefault="00443D0B" w:rsidP="00443D0B">
      <w:pPr>
        <w:jc w:val="both"/>
        <w:rPr>
          <w:rFonts w:ascii="Times New Roman" w:hAnsi="Times New Roman" w:cs="Times New Roman"/>
          <w:color w:val="000000"/>
          <w:sz w:val="28"/>
          <w:szCs w:val="28"/>
        </w:rPr>
      </w:pPr>
      <w:r w:rsidRPr="00443D0B">
        <w:rPr>
          <w:rFonts w:ascii="Times New Roman" w:hAnsi="Times New Roman" w:cs="Times New Roman"/>
          <w:color w:val="000000"/>
          <w:sz w:val="28"/>
          <w:szCs w:val="28"/>
        </w:rPr>
        <w:lastRenderedPageBreak/>
        <w:t>- обеспечение безопасности обучающихся, в том числе инвалидов и лиц с ограниченными возможностями,</w:t>
      </w:r>
      <w:r>
        <w:rPr>
          <w:rFonts w:ascii="Times New Roman" w:hAnsi="Times New Roman" w:cs="Times New Roman"/>
          <w:color w:val="000000"/>
          <w:sz w:val="28"/>
          <w:szCs w:val="28"/>
        </w:rPr>
        <w:t xml:space="preserve"> во время пребывания в университете;</w:t>
      </w:r>
    </w:p>
    <w:p w:rsidR="00443D0B" w:rsidRDefault="00443D0B" w:rsidP="00443D0B">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профилактику несчастных случаев с </w:t>
      </w:r>
      <w:proofErr w:type="gramStart"/>
      <w:r>
        <w:rPr>
          <w:rFonts w:ascii="Times New Roman" w:hAnsi="Times New Roman" w:cs="Times New Roman"/>
          <w:color w:val="000000"/>
          <w:sz w:val="28"/>
          <w:szCs w:val="28"/>
        </w:rPr>
        <w:t>обучающимися</w:t>
      </w:r>
      <w:proofErr w:type="gramEnd"/>
      <w:r>
        <w:rPr>
          <w:rFonts w:ascii="Times New Roman" w:hAnsi="Times New Roman" w:cs="Times New Roman"/>
          <w:color w:val="000000"/>
          <w:sz w:val="28"/>
          <w:szCs w:val="28"/>
        </w:rPr>
        <w:t xml:space="preserve"> </w:t>
      </w:r>
      <w:r w:rsidR="00E84161">
        <w:rPr>
          <w:rFonts w:ascii="Times New Roman" w:hAnsi="Times New Roman" w:cs="Times New Roman"/>
          <w:color w:val="000000"/>
          <w:sz w:val="28"/>
          <w:szCs w:val="28"/>
        </w:rPr>
        <w:t>во время пребывания в университете;</w:t>
      </w:r>
    </w:p>
    <w:p w:rsidR="00E84161" w:rsidRDefault="00E84161" w:rsidP="00443D0B">
      <w:pPr>
        <w:jc w:val="both"/>
        <w:rPr>
          <w:rFonts w:ascii="Times New Roman" w:hAnsi="Times New Roman" w:cs="Times New Roman"/>
          <w:color w:val="000000"/>
          <w:sz w:val="28"/>
          <w:szCs w:val="28"/>
        </w:rPr>
      </w:pPr>
      <w:r>
        <w:rPr>
          <w:rFonts w:ascii="Times New Roman" w:hAnsi="Times New Roman" w:cs="Times New Roman"/>
          <w:color w:val="000000"/>
          <w:sz w:val="28"/>
          <w:szCs w:val="28"/>
        </w:rPr>
        <w:t>- обучение педагогических работников навыкам оказания первой помощи.</w:t>
      </w:r>
    </w:p>
    <w:p w:rsidR="00E84161" w:rsidRDefault="001507B4" w:rsidP="00443D0B">
      <w:pPr>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E84161">
        <w:rPr>
          <w:rFonts w:ascii="Times New Roman" w:hAnsi="Times New Roman" w:cs="Times New Roman"/>
          <w:color w:val="000000"/>
          <w:sz w:val="28"/>
          <w:szCs w:val="28"/>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осуществляется университетом.</w:t>
      </w:r>
    </w:p>
    <w:p w:rsidR="00263E1B" w:rsidRDefault="001507B4" w:rsidP="00443D0B">
      <w:pPr>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E84161">
        <w:rPr>
          <w:rFonts w:ascii="Times New Roman" w:hAnsi="Times New Roman" w:cs="Times New Roman"/>
          <w:color w:val="000000"/>
          <w:sz w:val="28"/>
          <w:szCs w:val="28"/>
        </w:rPr>
        <w:t xml:space="preserve">3. Организацию оказания первичной медико-санитарной помощи </w:t>
      </w:r>
      <w:proofErr w:type="gramStart"/>
      <w:r w:rsidR="00E84161">
        <w:rPr>
          <w:rFonts w:ascii="Times New Roman" w:hAnsi="Times New Roman" w:cs="Times New Roman"/>
          <w:color w:val="000000"/>
          <w:sz w:val="28"/>
          <w:szCs w:val="28"/>
        </w:rPr>
        <w:t>обучающимся</w:t>
      </w:r>
      <w:proofErr w:type="gramEnd"/>
      <w:r w:rsidR="00E84161">
        <w:rPr>
          <w:rFonts w:ascii="Times New Roman" w:hAnsi="Times New Roman" w:cs="Times New Roman"/>
          <w:color w:val="000000"/>
          <w:sz w:val="28"/>
          <w:szCs w:val="28"/>
        </w:rPr>
        <w:t>,</w:t>
      </w:r>
      <w:r w:rsidR="00443D0B" w:rsidRPr="00443D0B">
        <w:rPr>
          <w:rFonts w:ascii="Times New Roman" w:hAnsi="Times New Roman" w:cs="Times New Roman"/>
          <w:color w:val="000000"/>
          <w:sz w:val="28"/>
          <w:szCs w:val="28"/>
        </w:rPr>
        <w:tab/>
      </w:r>
      <w:r w:rsidR="00E84161" w:rsidRPr="00443D0B">
        <w:rPr>
          <w:rFonts w:ascii="Times New Roman" w:hAnsi="Times New Roman" w:cs="Times New Roman"/>
          <w:color w:val="000000"/>
          <w:sz w:val="28"/>
          <w:szCs w:val="28"/>
        </w:rPr>
        <w:t>в том числе инвалидов и лиц с ограниченными возможностями</w:t>
      </w:r>
      <w:r w:rsidR="00E84161">
        <w:rPr>
          <w:rFonts w:ascii="Times New Roman" w:hAnsi="Times New Roman" w:cs="Times New Roman"/>
          <w:color w:val="000000"/>
          <w:sz w:val="28"/>
          <w:szCs w:val="28"/>
        </w:rPr>
        <w:t>, осуществляют органы исполнительной власти в сфере здравоохранения.</w:t>
      </w:r>
    </w:p>
    <w:p w:rsidR="00DE6C26" w:rsidRPr="00443D0B" w:rsidRDefault="00DE6C26" w:rsidP="00DE6C26">
      <w:pPr>
        <w:pStyle w:val="a3"/>
        <w:shd w:val="clear" w:color="auto" w:fill="FFFFFF"/>
        <w:spacing w:before="0" w:beforeAutospacing="0" w:after="300" w:afterAutospacing="0"/>
        <w:jc w:val="both"/>
        <w:rPr>
          <w:color w:val="000000"/>
          <w:sz w:val="28"/>
          <w:szCs w:val="28"/>
        </w:rPr>
      </w:pPr>
      <w:r w:rsidRPr="00443D0B">
        <w:rPr>
          <w:color w:val="000000"/>
          <w:sz w:val="28"/>
          <w:szCs w:val="28"/>
        </w:rPr>
        <w:t xml:space="preserve">Реализация направления по созданию условий для формирования культуры здоровья, мотивации к здоровому образу жизни осуществляется при поддержке кафедры «Физвоспитания»,  спортивного клуба университета, Молодежного центра,  городской  поликлинике №2. </w:t>
      </w:r>
    </w:p>
    <w:p w:rsidR="00DE6C26" w:rsidRPr="00443D0B" w:rsidRDefault="00DE6C26" w:rsidP="00DE6C26">
      <w:pPr>
        <w:pStyle w:val="a3"/>
        <w:shd w:val="clear" w:color="auto" w:fill="FFFFFF"/>
        <w:spacing w:before="0" w:beforeAutospacing="0" w:after="300" w:afterAutospacing="0"/>
        <w:jc w:val="both"/>
        <w:rPr>
          <w:color w:val="000000"/>
          <w:sz w:val="28"/>
          <w:szCs w:val="28"/>
        </w:rPr>
      </w:pPr>
      <w:r w:rsidRPr="00443D0B">
        <w:rPr>
          <w:color w:val="000000"/>
          <w:sz w:val="28"/>
          <w:szCs w:val="28"/>
        </w:rPr>
        <w:t xml:space="preserve">В вузе огромное внимание уделяется развитию материально-технической базы для повышения эффективности физкультурно-спортивной работы с обучающимися, в том числе инвалидов и лиц с ограниченными возможностями. В настоящее время в вузе функционируют:  5 спортивных залов, хореографический зал, тренажерный зал, открытая спортивная площадка на территории университета. </w:t>
      </w:r>
    </w:p>
    <w:p w:rsidR="00DE6C26" w:rsidRPr="00443D0B" w:rsidRDefault="00DE6C26" w:rsidP="00DE6C26">
      <w:pPr>
        <w:pStyle w:val="a3"/>
        <w:shd w:val="clear" w:color="auto" w:fill="FFFFFF"/>
        <w:spacing w:before="0" w:beforeAutospacing="0" w:after="0" w:afterAutospacing="0"/>
        <w:jc w:val="both"/>
        <w:rPr>
          <w:color w:val="000000"/>
          <w:sz w:val="28"/>
          <w:szCs w:val="28"/>
        </w:rPr>
      </w:pPr>
      <w:r w:rsidRPr="00443D0B">
        <w:rPr>
          <w:color w:val="000000"/>
          <w:sz w:val="28"/>
          <w:szCs w:val="28"/>
        </w:rPr>
        <w:t xml:space="preserve"> Большое внимание уделяется в Орловском ГАУ деятельности, направленной на формирование здорового образа жизни и противодействие правонарушениям в студенческой среде. Подписано Соглашение о сотрудничестве Управления Федеральной службы Российской Федерации по контролю за оборотом наркотиков по Орловской области и ФГБОУ </w:t>
      </w:r>
      <w:proofErr w:type="gramStart"/>
      <w:r w:rsidRPr="00443D0B">
        <w:rPr>
          <w:color w:val="000000"/>
          <w:sz w:val="28"/>
          <w:szCs w:val="28"/>
        </w:rPr>
        <w:t>ВО</w:t>
      </w:r>
      <w:proofErr w:type="gramEnd"/>
      <w:r w:rsidRPr="00443D0B">
        <w:rPr>
          <w:color w:val="000000"/>
          <w:sz w:val="28"/>
          <w:szCs w:val="28"/>
        </w:rPr>
        <w:t xml:space="preserve"> «Орловский государственный аграрный университет имени Н.В. </w:t>
      </w:r>
      <w:proofErr w:type="spellStart"/>
      <w:r w:rsidRPr="00443D0B">
        <w:rPr>
          <w:color w:val="000000"/>
          <w:sz w:val="28"/>
          <w:szCs w:val="28"/>
        </w:rPr>
        <w:t>Парахина</w:t>
      </w:r>
      <w:proofErr w:type="spellEnd"/>
      <w:r w:rsidRPr="00443D0B">
        <w:rPr>
          <w:color w:val="000000"/>
          <w:sz w:val="28"/>
          <w:szCs w:val="28"/>
        </w:rPr>
        <w:t xml:space="preserve">». Предметом Соглашения является долгосрочное и эффективное взаимодействие сторон в целях создания условий для реализации совместных мер по вопросам предупреждения незаконного потребления наркотических средств, психотропных и сильнодействующих веществ, путем ведения антинаркотической пропаганды, осуществления профилактики наркомании, проведения </w:t>
      </w:r>
      <w:r w:rsidRPr="00443D0B">
        <w:rPr>
          <w:color w:val="000000"/>
          <w:sz w:val="28"/>
          <w:szCs w:val="28"/>
        </w:rPr>
        <w:lastRenderedPageBreak/>
        <w:t xml:space="preserve">антинаркотических мероприятий в Орловском ГАУ. </w:t>
      </w:r>
      <w:proofErr w:type="gramStart"/>
      <w:r w:rsidRPr="00443D0B">
        <w:rPr>
          <w:color w:val="000000"/>
          <w:sz w:val="28"/>
          <w:szCs w:val="28"/>
        </w:rPr>
        <w:t>В целях пропаганды здорового образа жизни среди студенческой молодежи в Орловском ежегодно для обучающихся проводятся массовые мероприятия с участием представителей правоохранительных структур, медицинских учреждений Орловской области, молодежных общественных организаций.</w:t>
      </w:r>
      <w:proofErr w:type="gramEnd"/>
      <w:r w:rsidRPr="00443D0B">
        <w:rPr>
          <w:color w:val="000000"/>
          <w:sz w:val="28"/>
          <w:szCs w:val="28"/>
        </w:rPr>
        <w:t xml:space="preserve"> Яркими примерами таких мероприятий являются: антинаркотический декадник «Здоровая молодежь здоровая нация!»; региональные научно-практические семинары и круглые столы по различной тематике («Формирование здорового образа жизни молодежи», Реализация федеральных законов в компетенции полиции, «Возможности межведомственного взаимодействия по профилактике антисоциальной проблемы наркомании в молодежной среде» и др.). На базе Орловского ГАУ активно функционируют спортивные секции по баскетболу, боксу, настольному теннису, волейболу, футболу, лыжам  и др. Для популяризации здорового образа жизни ежегодно проводится спортивные соревнования и физкультурно-спортивные массовые мероприятия различного уровня, среди которых: Чемпионат и первенство Орловской области по тяжелой атлетике среди юношей; первенство по баскетболу среди факультетов и институтов; первенство по волейболу; первенство по футболу; первенство по шахматам; легкоатлетический праздник «Кросс нации»; «Лыжня России»  и др.</w:t>
      </w:r>
    </w:p>
    <w:p w:rsidR="00DE6C26" w:rsidRDefault="00DE6C26" w:rsidP="00DE6C26">
      <w:pPr>
        <w:pStyle w:val="a3"/>
        <w:shd w:val="clear" w:color="auto" w:fill="FFFFFF"/>
        <w:spacing w:before="0" w:beforeAutospacing="0" w:after="0" w:afterAutospacing="0"/>
        <w:jc w:val="both"/>
        <w:rPr>
          <w:color w:val="000000"/>
          <w:sz w:val="28"/>
          <w:szCs w:val="28"/>
        </w:rPr>
      </w:pPr>
      <w:r w:rsidRPr="00443D0B">
        <w:rPr>
          <w:color w:val="000000"/>
          <w:sz w:val="28"/>
          <w:szCs w:val="28"/>
        </w:rPr>
        <w:t xml:space="preserve">Для охраны и диагностики здоровья студентов вуз активно взаимодействует с лечебными учреждениями г. Орла. На базе Центра Здоровья Орловского перинатального центра  развернуто бесплатное обследование состояния здоровья студентов. Ресурсы Центра активно используются для пропаганды среди студентов вуза здорового образа жизни. Центр здоровья оснащен медицинскими современными приборами и аппаратно-программными комплексами. </w:t>
      </w:r>
    </w:p>
    <w:p w:rsidR="00DE6C26" w:rsidRDefault="001507B4" w:rsidP="00DE6C26">
      <w:pPr>
        <w:pStyle w:val="a3"/>
        <w:shd w:val="clear" w:color="auto" w:fill="FFFFFF"/>
        <w:spacing w:before="0" w:beforeAutospacing="0" w:after="0" w:afterAutospacing="0"/>
        <w:jc w:val="both"/>
        <w:rPr>
          <w:color w:val="000000"/>
          <w:sz w:val="28"/>
          <w:szCs w:val="28"/>
        </w:rPr>
      </w:pPr>
      <w:r>
        <w:rPr>
          <w:color w:val="000000"/>
          <w:sz w:val="28"/>
          <w:szCs w:val="28"/>
        </w:rPr>
        <w:t>1.</w:t>
      </w:r>
      <w:r w:rsidR="00DE6C26">
        <w:rPr>
          <w:color w:val="000000"/>
          <w:sz w:val="28"/>
          <w:szCs w:val="28"/>
        </w:rPr>
        <w:t xml:space="preserve">4. Университет при реализации образовательных программ создает условия для охраны здоровья обучающихся, </w:t>
      </w:r>
      <w:r w:rsidR="00DE6C26" w:rsidRPr="00DE6C26">
        <w:rPr>
          <w:color w:val="000000"/>
          <w:sz w:val="28"/>
          <w:szCs w:val="28"/>
        </w:rPr>
        <w:t xml:space="preserve">в том числе инвалидов и лиц с ограниченными возможностями,  </w:t>
      </w:r>
      <w:r w:rsidR="00DE6C26">
        <w:rPr>
          <w:color w:val="000000"/>
          <w:sz w:val="28"/>
          <w:szCs w:val="28"/>
        </w:rPr>
        <w:t xml:space="preserve"> обеспечивает:</w:t>
      </w:r>
    </w:p>
    <w:p w:rsidR="00DE6C26" w:rsidRDefault="00DE6C26" w:rsidP="00DE6C26">
      <w:pPr>
        <w:pStyle w:val="a3"/>
        <w:shd w:val="clear" w:color="auto" w:fill="FFFFFF"/>
        <w:spacing w:before="0" w:beforeAutospacing="0" w:after="0" w:afterAutospacing="0"/>
        <w:jc w:val="both"/>
        <w:rPr>
          <w:color w:val="000000"/>
          <w:sz w:val="28"/>
          <w:szCs w:val="28"/>
        </w:rPr>
      </w:pPr>
      <w:r>
        <w:rPr>
          <w:color w:val="000000"/>
          <w:sz w:val="28"/>
          <w:szCs w:val="28"/>
        </w:rPr>
        <w:t xml:space="preserve">- текущий контроль за состоянием здоровья </w:t>
      </w:r>
      <w:proofErr w:type="gramStart"/>
      <w:r>
        <w:rPr>
          <w:color w:val="000000"/>
          <w:sz w:val="28"/>
          <w:szCs w:val="28"/>
        </w:rPr>
        <w:t>обучающихся</w:t>
      </w:r>
      <w:proofErr w:type="gramEnd"/>
      <w:r>
        <w:rPr>
          <w:color w:val="000000"/>
          <w:sz w:val="28"/>
          <w:szCs w:val="28"/>
        </w:rPr>
        <w:t>;</w:t>
      </w:r>
    </w:p>
    <w:p w:rsidR="00DE6C26" w:rsidRDefault="00DE6C26" w:rsidP="00DE6C26">
      <w:pPr>
        <w:pStyle w:val="a3"/>
        <w:shd w:val="clear" w:color="auto" w:fill="FFFFFF"/>
        <w:spacing w:before="0" w:beforeAutospacing="0" w:after="0" w:afterAutospacing="0"/>
        <w:jc w:val="both"/>
        <w:rPr>
          <w:color w:val="000000"/>
          <w:sz w:val="28"/>
          <w:szCs w:val="28"/>
        </w:rPr>
      </w:pPr>
      <w:r>
        <w:rPr>
          <w:color w:val="000000"/>
          <w:sz w:val="28"/>
          <w:szCs w:val="28"/>
        </w:rPr>
        <w:t>- проведение санитарно-гигиенических, профилактических и оздоровительных мероприятий, обучение и воспитание в сфере охраны здоровья граждан Российской Федерации;</w:t>
      </w:r>
    </w:p>
    <w:p w:rsidR="00DE6C26" w:rsidRDefault="00DE6C26" w:rsidP="00DE6C26">
      <w:pPr>
        <w:pStyle w:val="a3"/>
        <w:shd w:val="clear" w:color="auto" w:fill="FFFFFF"/>
        <w:spacing w:before="0" w:beforeAutospacing="0" w:after="0" w:afterAutospacing="0"/>
        <w:jc w:val="both"/>
        <w:rPr>
          <w:color w:val="000000"/>
          <w:sz w:val="28"/>
          <w:szCs w:val="28"/>
        </w:rPr>
      </w:pPr>
      <w:r>
        <w:rPr>
          <w:color w:val="000000"/>
          <w:sz w:val="28"/>
          <w:szCs w:val="28"/>
        </w:rPr>
        <w:t>- соблюдение государственных санитарно-эпидемиологических правил и нормативов</w:t>
      </w:r>
      <w:r w:rsidR="001507B4">
        <w:rPr>
          <w:color w:val="000000"/>
          <w:sz w:val="28"/>
          <w:szCs w:val="28"/>
        </w:rPr>
        <w:t>;</w:t>
      </w:r>
    </w:p>
    <w:p w:rsidR="001507B4" w:rsidRPr="00DE6C26" w:rsidRDefault="001507B4" w:rsidP="00DE6C26">
      <w:pPr>
        <w:pStyle w:val="a3"/>
        <w:shd w:val="clear" w:color="auto" w:fill="FFFFFF"/>
        <w:spacing w:before="0" w:beforeAutospacing="0" w:after="0" w:afterAutospacing="0"/>
        <w:jc w:val="both"/>
        <w:rPr>
          <w:color w:val="000000"/>
          <w:sz w:val="28"/>
          <w:szCs w:val="28"/>
        </w:rPr>
      </w:pPr>
      <w:r>
        <w:rPr>
          <w:color w:val="000000"/>
          <w:sz w:val="28"/>
          <w:szCs w:val="28"/>
        </w:rPr>
        <w:t>- расследование и учет несчастных случае</w:t>
      </w:r>
      <w:r w:rsidR="006133CA">
        <w:rPr>
          <w:color w:val="000000"/>
          <w:sz w:val="28"/>
          <w:szCs w:val="28"/>
        </w:rPr>
        <w:t>в</w:t>
      </w:r>
      <w:r>
        <w:rPr>
          <w:color w:val="000000"/>
          <w:sz w:val="28"/>
          <w:szCs w:val="28"/>
        </w:rPr>
        <w:t xml:space="preserve"> </w:t>
      </w:r>
      <w:proofErr w:type="gramStart"/>
      <w:r>
        <w:rPr>
          <w:color w:val="000000"/>
          <w:sz w:val="28"/>
          <w:szCs w:val="28"/>
        </w:rPr>
        <w:t>с</w:t>
      </w:r>
      <w:proofErr w:type="gramEnd"/>
      <w:r>
        <w:rPr>
          <w:color w:val="000000"/>
          <w:sz w:val="28"/>
          <w:szCs w:val="28"/>
        </w:rPr>
        <w:t xml:space="preserve"> </w:t>
      </w:r>
      <w:proofErr w:type="gramStart"/>
      <w:r>
        <w:rPr>
          <w:color w:val="000000"/>
          <w:sz w:val="28"/>
          <w:szCs w:val="28"/>
        </w:rPr>
        <w:t>обучающимися</w:t>
      </w:r>
      <w:proofErr w:type="gramEnd"/>
      <w:r>
        <w:rPr>
          <w:color w:val="000000"/>
          <w:sz w:val="28"/>
          <w:szCs w:val="28"/>
        </w:rPr>
        <w:t xml:space="preserve"> во время пребывания в университете осуществляется в порядке, установленном законодательством Российской Федерации.</w:t>
      </w:r>
    </w:p>
    <w:p w:rsidR="00DE6C26" w:rsidRPr="00443D0B" w:rsidRDefault="00DE6C26" w:rsidP="00443D0B">
      <w:pPr>
        <w:jc w:val="both"/>
        <w:rPr>
          <w:rFonts w:ascii="Times New Roman" w:hAnsi="Times New Roman" w:cs="Times New Roman"/>
          <w:color w:val="000000"/>
          <w:sz w:val="28"/>
          <w:szCs w:val="28"/>
        </w:rPr>
      </w:pPr>
    </w:p>
    <w:p w:rsidR="00263E1B" w:rsidRPr="00443D0B" w:rsidRDefault="00263E1B" w:rsidP="00443D0B">
      <w:pPr>
        <w:jc w:val="both"/>
        <w:rPr>
          <w:rFonts w:ascii="Times New Roman" w:hAnsi="Times New Roman" w:cs="Times New Roman"/>
          <w:b/>
          <w:color w:val="000000"/>
          <w:sz w:val="28"/>
          <w:szCs w:val="28"/>
        </w:rPr>
      </w:pPr>
    </w:p>
    <w:p w:rsidR="00D800B5" w:rsidRPr="00443D0B" w:rsidRDefault="001507B4" w:rsidP="00443D0B">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2. </w:t>
      </w:r>
      <w:r w:rsidR="00E456EA" w:rsidRPr="00443D0B">
        <w:rPr>
          <w:rFonts w:ascii="Times New Roman" w:hAnsi="Times New Roman" w:cs="Times New Roman"/>
          <w:b/>
          <w:color w:val="000000"/>
          <w:sz w:val="28"/>
          <w:szCs w:val="28"/>
        </w:rPr>
        <w:t>Условия питания обучающихся</w:t>
      </w:r>
      <w:r w:rsidR="00D800B5" w:rsidRPr="00443D0B">
        <w:rPr>
          <w:rFonts w:ascii="Times New Roman" w:hAnsi="Times New Roman" w:cs="Times New Roman"/>
          <w:b/>
          <w:color w:val="000000"/>
          <w:sz w:val="28"/>
          <w:szCs w:val="28"/>
        </w:rPr>
        <w:t xml:space="preserve">, в том числе инвалидов и лиц с ограниченными возможностями, </w:t>
      </w:r>
      <w:r w:rsidR="00E456EA" w:rsidRPr="00443D0B">
        <w:rPr>
          <w:rFonts w:ascii="Times New Roman" w:hAnsi="Times New Roman" w:cs="Times New Roman"/>
          <w:b/>
          <w:color w:val="000000"/>
          <w:sz w:val="28"/>
          <w:szCs w:val="28"/>
        </w:rPr>
        <w:t xml:space="preserve"> в вузе</w:t>
      </w:r>
    </w:p>
    <w:p w:rsidR="0031497E" w:rsidRPr="00443D0B" w:rsidRDefault="00E456EA" w:rsidP="006133CA">
      <w:pPr>
        <w:pStyle w:val="a3"/>
        <w:shd w:val="clear" w:color="auto" w:fill="FFFFFF"/>
        <w:spacing w:before="0" w:beforeAutospacing="0" w:after="0" w:afterAutospacing="0"/>
        <w:ind w:left="435"/>
        <w:jc w:val="both"/>
        <w:rPr>
          <w:color w:val="000000"/>
          <w:sz w:val="28"/>
          <w:szCs w:val="28"/>
        </w:rPr>
      </w:pPr>
      <w:r w:rsidRPr="00443D0B">
        <w:rPr>
          <w:color w:val="000000"/>
          <w:sz w:val="28"/>
          <w:szCs w:val="28"/>
        </w:rPr>
        <w:t xml:space="preserve"> Для организации и обеспечения питани</w:t>
      </w:r>
      <w:r w:rsidR="00D800B5" w:rsidRPr="00443D0B">
        <w:rPr>
          <w:color w:val="000000"/>
          <w:sz w:val="28"/>
          <w:szCs w:val="28"/>
        </w:rPr>
        <w:t>я</w:t>
      </w:r>
      <w:r w:rsidRPr="00443D0B">
        <w:rPr>
          <w:color w:val="000000"/>
          <w:sz w:val="28"/>
          <w:szCs w:val="28"/>
        </w:rPr>
        <w:t xml:space="preserve"> обучающихся</w:t>
      </w:r>
      <w:r w:rsidR="00263E1B" w:rsidRPr="00443D0B">
        <w:rPr>
          <w:color w:val="000000"/>
          <w:sz w:val="28"/>
          <w:szCs w:val="28"/>
        </w:rPr>
        <w:t>, в том числе инвалидов и лиц с ограниченными возможностями,</w:t>
      </w:r>
      <w:r w:rsidRPr="00443D0B">
        <w:rPr>
          <w:color w:val="000000"/>
          <w:sz w:val="28"/>
          <w:szCs w:val="28"/>
        </w:rPr>
        <w:t xml:space="preserve"> в </w:t>
      </w:r>
      <w:r w:rsidR="00D800B5" w:rsidRPr="00443D0B">
        <w:rPr>
          <w:color w:val="000000"/>
          <w:sz w:val="28"/>
          <w:szCs w:val="28"/>
        </w:rPr>
        <w:t xml:space="preserve">Орловском государственном  аграрном университете имени Н.В. </w:t>
      </w:r>
      <w:proofErr w:type="spellStart"/>
      <w:r w:rsidR="00D800B5" w:rsidRPr="00443D0B">
        <w:rPr>
          <w:color w:val="000000"/>
          <w:sz w:val="28"/>
          <w:szCs w:val="28"/>
        </w:rPr>
        <w:t>П</w:t>
      </w:r>
      <w:r w:rsidR="00DE6C26">
        <w:rPr>
          <w:color w:val="000000"/>
          <w:sz w:val="28"/>
          <w:szCs w:val="28"/>
        </w:rPr>
        <w:t>а</w:t>
      </w:r>
      <w:r w:rsidR="00D800B5" w:rsidRPr="00443D0B">
        <w:rPr>
          <w:color w:val="000000"/>
          <w:sz w:val="28"/>
          <w:szCs w:val="28"/>
        </w:rPr>
        <w:t>рахина</w:t>
      </w:r>
      <w:proofErr w:type="spellEnd"/>
      <w:r w:rsidR="00D800B5" w:rsidRPr="00443D0B">
        <w:rPr>
          <w:color w:val="000000"/>
          <w:sz w:val="28"/>
          <w:szCs w:val="28"/>
        </w:rPr>
        <w:t xml:space="preserve">» </w:t>
      </w:r>
      <w:r w:rsidRPr="00443D0B">
        <w:rPr>
          <w:color w:val="000000"/>
          <w:sz w:val="28"/>
          <w:szCs w:val="28"/>
        </w:rPr>
        <w:t>используются следующие объекты</w:t>
      </w:r>
      <w:r w:rsidR="0031497E" w:rsidRPr="00443D0B">
        <w:rPr>
          <w:color w:val="000000"/>
          <w:sz w:val="28"/>
          <w:szCs w:val="28"/>
        </w:rPr>
        <w:t>:</w:t>
      </w:r>
    </w:p>
    <w:p w:rsidR="003B2DA9" w:rsidRDefault="0031497E" w:rsidP="006133CA">
      <w:pPr>
        <w:pStyle w:val="a3"/>
        <w:shd w:val="clear" w:color="auto" w:fill="FFFFFF"/>
        <w:spacing w:before="0" w:beforeAutospacing="0" w:after="0" w:afterAutospacing="0"/>
        <w:ind w:left="435"/>
        <w:jc w:val="both"/>
        <w:rPr>
          <w:color w:val="000000"/>
          <w:sz w:val="28"/>
          <w:szCs w:val="28"/>
        </w:rPr>
      </w:pPr>
      <w:r w:rsidRPr="00443D0B">
        <w:rPr>
          <w:color w:val="000000"/>
          <w:sz w:val="28"/>
          <w:szCs w:val="28"/>
        </w:rPr>
        <w:t xml:space="preserve"> - </w:t>
      </w:r>
      <w:r w:rsidR="00E456EA" w:rsidRPr="00443D0B">
        <w:rPr>
          <w:color w:val="000000"/>
          <w:sz w:val="28"/>
          <w:szCs w:val="28"/>
        </w:rPr>
        <w:t xml:space="preserve"> столовая, расположенная по адресу: г.</w:t>
      </w:r>
      <w:r w:rsidR="006133CA">
        <w:rPr>
          <w:color w:val="000000"/>
          <w:sz w:val="28"/>
          <w:szCs w:val="28"/>
        </w:rPr>
        <w:t xml:space="preserve"> </w:t>
      </w:r>
      <w:r w:rsidRPr="00443D0B">
        <w:rPr>
          <w:color w:val="000000"/>
          <w:sz w:val="28"/>
          <w:szCs w:val="28"/>
        </w:rPr>
        <w:t>Орел</w:t>
      </w:r>
      <w:r w:rsidR="00E456EA" w:rsidRPr="00443D0B">
        <w:rPr>
          <w:color w:val="000000"/>
          <w:sz w:val="28"/>
          <w:szCs w:val="28"/>
        </w:rPr>
        <w:t>, ул.</w:t>
      </w:r>
      <w:r w:rsidRPr="00443D0B">
        <w:rPr>
          <w:color w:val="000000"/>
          <w:sz w:val="28"/>
          <w:szCs w:val="28"/>
        </w:rPr>
        <w:t xml:space="preserve"> Генерала Родина</w:t>
      </w:r>
      <w:r w:rsidR="00E456EA" w:rsidRPr="00443D0B">
        <w:rPr>
          <w:color w:val="000000"/>
          <w:sz w:val="28"/>
          <w:szCs w:val="28"/>
        </w:rPr>
        <w:t xml:space="preserve">, </w:t>
      </w:r>
    </w:p>
    <w:p w:rsidR="0031497E" w:rsidRPr="00443D0B" w:rsidRDefault="00E456EA" w:rsidP="006133CA">
      <w:pPr>
        <w:pStyle w:val="a3"/>
        <w:shd w:val="clear" w:color="auto" w:fill="FFFFFF"/>
        <w:spacing w:before="0" w:beforeAutospacing="0" w:after="0" w:afterAutospacing="0"/>
        <w:ind w:left="435"/>
        <w:jc w:val="both"/>
        <w:rPr>
          <w:color w:val="000000"/>
          <w:sz w:val="28"/>
          <w:szCs w:val="28"/>
        </w:rPr>
      </w:pPr>
      <w:r w:rsidRPr="00443D0B">
        <w:rPr>
          <w:color w:val="000000"/>
          <w:sz w:val="28"/>
          <w:szCs w:val="28"/>
        </w:rPr>
        <w:t xml:space="preserve">д. </w:t>
      </w:r>
      <w:r w:rsidR="0031497E" w:rsidRPr="00443D0B">
        <w:rPr>
          <w:color w:val="000000"/>
          <w:sz w:val="28"/>
          <w:szCs w:val="28"/>
        </w:rPr>
        <w:t>52</w:t>
      </w:r>
      <w:r w:rsidR="003B2DA9">
        <w:rPr>
          <w:color w:val="000000"/>
          <w:sz w:val="28"/>
          <w:szCs w:val="28"/>
        </w:rPr>
        <w:t>а;</w:t>
      </w:r>
    </w:p>
    <w:p w:rsidR="0031497E" w:rsidRPr="00443D0B" w:rsidRDefault="0031497E" w:rsidP="006133CA">
      <w:pPr>
        <w:pStyle w:val="a3"/>
        <w:shd w:val="clear" w:color="auto" w:fill="FFFFFF"/>
        <w:spacing w:before="0" w:beforeAutospacing="0" w:after="0" w:afterAutospacing="0"/>
        <w:ind w:left="435"/>
        <w:jc w:val="both"/>
        <w:rPr>
          <w:color w:val="000000"/>
          <w:sz w:val="28"/>
          <w:szCs w:val="28"/>
        </w:rPr>
      </w:pPr>
      <w:proofErr w:type="gramStart"/>
      <w:r w:rsidRPr="00443D0B">
        <w:rPr>
          <w:color w:val="000000"/>
          <w:sz w:val="28"/>
          <w:szCs w:val="28"/>
        </w:rPr>
        <w:t>- столовая, расположенная по адресу: г.</w:t>
      </w:r>
      <w:r w:rsidR="003B2DA9">
        <w:rPr>
          <w:color w:val="000000"/>
          <w:sz w:val="28"/>
          <w:szCs w:val="28"/>
        </w:rPr>
        <w:t xml:space="preserve"> </w:t>
      </w:r>
      <w:r w:rsidRPr="00443D0B">
        <w:rPr>
          <w:color w:val="000000"/>
          <w:sz w:val="28"/>
          <w:szCs w:val="28"/>
        </w:rPr>
        <w:t xml:space="preserve">Орел, Бульвар Победы, д. 19, (общая площадь </w:t>
      </w:r>
      <w:r w:rsidRPr="003B2DA9">
        <w:rPr>
          <w:sz w:val="28"/>
          <w:szCs w:val="28"/>
        </w:rPr>
        <w:t>4</w:t>
      </w:r>
      <w:r w:rsidR="003B2DA9" w:rsidRPr="003B2DA9">
        <w:rPr>
          <w:sz w:val="28"/>
          <w:szCs w:val="28"/>
        </w:rPr>
        <w:t>24</w:t>
      </w:r>
      <w:r w:rsidR="003B2DA9">
        <w:rPr>
          <w:sz w:val="28"/>
          <w:szCs w:val="28"/>
        </w:rPr>
        <w:t xml:space="preserve"> </w:t>
      </w:r>
      <w:proofErr w:type="spellStart"/>
      <w:r w:rsidRPr="00443D0B">
        <w:rPr>
          <w:color w:val="000000"/>
          <w:sz w:val="28"/>
          <w:szCs w:val="28"/>
        </w:rPr>
        <w:t>кв.м</w:t>
      </w:r>
      <w:proofErr w:type="spellEnd"/>
      <w:r w:rsidRPr="00443D0B">
        <w:rPr>
          <w:color w:val="000000"/>
          <w:sz w:val="28"/>
          <w:szCs w:val="28"/>
        </w:rPr>
        <w:t>., кол-во посадочных мест -</w:t>
      </w:r>
      <w:r w:rsidR="003B2DA9">
        <w:rPr>
          <w:color w:val="000000"/>
          <w:sz w:val="28"/>
          <w:szCs w:val="28"/>
        </w:rPr>
        <w:t>72</w:t>
      </w:r>
      <w:r w:rsidRPr="00443D0B">
        <w:rPr>
          <w:color w:val="000000"/>
          <w:sz w:val="28"/>
          <w:szCs w:val="28"/>
        </w:rPr>
        <w:t xml:space="preserve">); </w:t>
      </w:r>
      <w:proofErr w:type="gramEnd"/>
    </w:p>
    <w:p w:rsidR="0031497E" w:rsidRPr="00443D0B" w:rsidRDefault="0031497E" w:rsidP="006133CA">
      <w:pPr>
        <w:pStyle w:val="a3"/>
        <w:shd w:val="clear" w:color="auto" w:fill="FFFFFF"/>
        <w:spacing w:before="0" w:beforeAutospacing="0" w:after="0" w:afterAutospacing="0"/>
        <w:ind w:left="435"/>
        <w:jc w:val="both"/>
        <w:rPr>
          <w:color w:val="000000"/>
          <w:sz w:val="28"/>
          <w:szCs w:val="28"/>
        </w:rPr>
      </w:pPr>
      <w:r w:rsidRPr="00443D0B">
        <w:rPr>
          <w:color w:val="000000"/>
          <w:sz w:val="28"/>
          <w:szCs w:val="28"/>
        </w:rPr>
        <w:t xml:space="preserve"> - </w:t>
      </w:r>
      <w:r w:rsidR="00E456EA" w:rsidRPr="00443D0B">
        <w:rPr>
          <w:color w:val="000000"/>
          <w:sz w:val="28"/>
          <w:szCs w:val="28"/>
        </w:rPr>
        <w:t xml:space="preserve"> буфеты в учебных корпусах вуза: </w:t>
      </w:r>
    </w:p>
    <w:p w:rsidR="0031497E" w:rsidRPr="00443D0B" w:rsidRDefault="00E456EA" w:rsidP="006133CA">
      <w:pPr>
        <w:pStyle w:val="a3"/>
        <w:shd w:val="clear" w:color="auto" w:fill="FFFFFF"/>
        <w:spacing w:before="0" w:beforeAutospacing="0" w:after="0" w:afterAutospacing="0"/>
        <w:ind w:left="435"/>
        <w:jc w:val="both"/>
        <w:rPr>
          <w:color w:val="000000"/>
          <w:sz w:val="28"/>
          <w:szCs w:val="28"/>
        </w:rPr>
      </w:pPr>
      <w:r w:rsidRPr="00443D0B">
        <w:rPr>
          <w:color w:val="000000"/>
          <w:sz w:val="28"/>
          <w:szCs w:val="28"/>
        </w:rPr>
        <w:t xml:space="preserve">- буфет в корпусе 1, расположенном по адресу: г. </w:t>
      </w:r>
      <w:r w:rsidR="0031497E" w:rsidRPr="00443D0B">
        <w:rPr>
          <w:color w:val="000000"/>
          <w:sz w:val="28"/>
          <w:szCs w:val="28"/>
        </w:rPr>
        <w:t xml:space="preserve">: </w:t>
      </w:r>
      <w:proofErr w:type="spellStart"/>
      <w:r w:rsidR="0031497E" w:rsidRPr="00443D0B">
        <w:rPr>
          <w:color w:val="000000"/>
          <w:sz w:val="28"/>
          <w:szCs w:val="28"/>
        </w:rPr>
        <w:t>г</w:t>
      </w:r>
      <w:proofErr w:type="gramStart"/>
      <w:r w:rsidR="0031497E" w:rsidRPr="00443D0B">
        <w:rPr>
          <w:color w:val="000000"/>
          <w:sz w:val="28"/>
          <w:szCs w:val="28"/>
        </w:rPr>
        <w:t>.О</w:t>
      </w:r>
      <w:proofErr w:type="gramEnd"/>
      <w:r w:rsidR="0031497E" w:rsidRPr="00443D0B">
        <w:rPr>
          <w:color w:val="000000"/>
          <w:sz w:val="28"/>
          <w:szCs w:val="28"/>
        </w:rPr>
        <w:t>рел</w:t>
      </w:r>
      <w:proofErr w:type="spellEnd"/>
      <w:r w:rsidR="0031497E" w:rsidRPr="00443D0B">
        <w:rPr>
          <w:color w:val="000000"/>
          <w:sz w:val="28"/>
          <w:szCs w:val="28"/>
        </w:rPr>
        <w:t xml:space="preserve">, ул. Генерала Родина, д. 69 (общая площадь </w:t>
      </w:r>
      <w:r w:rsidR="003B2DA9">
        <w:rPr>
          <w:color w:val="000000"/>
          <w:sz w:val="28"/>
          <w:szCs w:val="28"/>
        </w:rPr>
        <w:t xml:space="preserve">166,8 </w:t>
      </w:r>
      <w:proofErr w:type="spellStart"/>
      <w:r w:rsidR="0031497E" w:rsidRPr="00443D0B">
        <w:rPr>
          <w:color w:val="000000"/>
          <w:sz w:val="28"/>
          <w:szCs w:val="28"/>
        </w:rPr>
        <w:t>кв.м</w:t>
      </w:r>
      <w:proofErr w:type="spellEnd"/>
      <w:r w:rsidR="0031497E" w:rsidRPr="00443D0B">
        <w:rPr>
          <w:color w:val="000000"/>
          <w:sz w:val="28"/>
          <w:szCs w:val="28"/>
        </w:rPr>
        <w:t>., кол-во посадочных мест -</w:t>
      </w:r>
      <w:r w:rsidR="003B2DA9">
        <w:rPr>
          <w:color w:val="000000"/>
          <w:sz w:val="28"/>
          <w:szCs w:val="28"/>
        </w:rPr>
        <w:t>40</w:t>
      </w:r>
      <w:r w:rsidR="0031497E" w:rsidRPr="00443D0B">
        <w:rPr>
          <w:color w:val="000000"/>
          <w:sz w:val="28"/>
          <w:szCs w:val="28"/>
        </w:rPr>
        <w:t xml:space="preserve">); </w:t>
      </w:r>
    </w:p>
    <w:p w:rsidR="0031497E" w:rsidRPr="00443D0B" w:rsidRDefault="0031497E" w:rsidP="006133CA">
      <w:pPr>
        <w:pStyle w:val="a3"/>
        <w:shd w:val="clear" w:color="auto" w:fill="FFFFFF"/>
        <w:spacing w:before="0" w:beforeAutospacing="0" w:after="0" w:afterAutospacing="0"/>
        <w:ind w:left="435"/>
        <w:jc w:val="both"/>
        <w:rPr>
          <w:color w:val="000000"/>
          <w:sz w:val="28"/>
          <w:szCs w:val="28"/>
        </w:rPr>
      </w:pPr>
      <w:r w:rsidRPr="00443D0B">
        <w:rPr>
          <w:color w:val="000000"/>
          <w:sz w:val="28"/>
          <w:szCs w:val="28"/>
        </w:rPr>
        <w:t xml:space="preserve"> </w:t>
      </w:r>
    </w:p>
    <w:p w:rsidR="0031497E" w:rsidRPr="00443D0B" w:rsidRDefault="00E456EA" w:rsidP="006133CA">
      <w:pPr>
        <w:pStyle w:val="a3"/>
        <w:shd w:val="clear" w:color="auto" w:fill="FFFFFF"/>
        <w:spacing w:before="0" w:beforeAutospacing="0" w:after="0" w:afterAutospacing="0"/>
        <w:ind w:left="435"/>
        <w:jc w:val="both"/>
        <w:rPr>
          <w:color w:val="000000"/>
          <w:sz w:val="28"/>
          <w:szCs w:val="28"/>
        </w:rPr>
      </w:pPr>
      <w:r w:rsidRPr="00443D0B">
        <w:rPr>
          <w:color w:val="000000"/>
          <w:sz w:val="28"/>
          <w:szCs w:val="28"/>
        </w:rPr>
        <w:t>- буфет в корпусе 2, расположенном по адресу:</w:t>
      </w:r>
      <w:r w:rsidR="0031497E" w:rsidRPr="00443D0B">
        <w:rPr>
          <w:color w:val="000000"/>
          <w:sz w:val="28"/>
          <w:szCs w:val="28"/>
        </w:rPr>
        <w:t xml:space="preserve"> : </w:t>
      </w:r>
      <w:proofErr w:type="spellStart"/>
      <w:r w:rsidR="0031497E" w:rsidRPr="00443D0B">
        <w:rPr>
          <w:color w:val="000000"/>
          <w:sz w:val="28"/>
          <w:szCs w:val="28"/>
        </w:rPr>
        <w:t>г</w:t>
      </w:r>
      <w:proofErr w:type="gramStart"/>
      <w:r w:rsidR="0031497E" w:rsidRPr="00443D0B">
        <w:rPr>
          <w:color w:val="000000"/>
          <w:sz w:val="28"/>
          <w:szCs w:val="28"/>
        </w:rPr>
        <w:t>.О</w:t>
      </w:r>
      <w:proofErr w:type="gramEnd"/>
      <w:r w:rsidR="0031497E" w:rsidRPr="00443D0B">
        <w:rPr>
          <w:color w:val="000000"/>
          <w:sz w:val="28"/>
          <w:szCs w:val="28"/>
        </w:rPr>
        <w:t>рел</w:t>
      </w:r>
      <w:proofErr w:type="spellEnd"/>
      <w:r w:rsidR="0031497E" w:rsidRPr="00443D0B">
        <w:rPr>
          <w:color w:val="000000"/>
          <w:sz w:val="28"/>
          <w:szCs w:val="28"/>
        </w:rPr>
        <w:t xml:space="preserve">, ул. Генерала Родина, д. 69  (общая площадь </w:t>
      </w:r>
      <w:r w:rsidR="003B2DA9">
        <w:rPr>
          <w:color w:val="000000"/>
          <w:sz w:val="28"/>
          <w:szCs w:val="28"/>
        </w:rPr>
        <w:t xml:space="preserve">69,8 </w:t>
      </w:r>
      <w:proofErr w:type="spellStart"/>
      <w:r w:rsidR="0031497E" w:rsidRPr="00443D0B">
        <w:rPr>
          <w:color w:val="000000"/>
          <w:sz w:val="28"/>
          <w:szCs w:val="28"/>
        </w:rPr>
        <w:t>кв.м</w:t>
      </w:r>
      <w:proofErr w:type="spellEnd"/>
      <w:r w:rsidR="0031497E" w:rsidRPr="00443D0B">
        <w:rPr>
          <w:color w:val="000000"/>
          <w:sz w:val="28"/>
          <w:szCs w:val="28"/>
        </w:rPr>
        <w:t>., кол-во посадочных мест -</w:t>
      </w:r>
      <w:r w:rsidR="003B2DA9">
        <w:rPr>
          <w:color w:val="000000"/>
          <w:sz w:val="28"/>
          <w:szCs w:val="28"/>
        </w:rPr>
        <w:t>32</w:t>
      </w:r>
      <w:r w:rsidR="0031497E" w:rsidRPr="00443D0B">
        <w:rPr>
          <w:color w:val="000000"/>
          <w:sz w:val="28"/>
          <w:szCs w:val="28"/>
        </w:rPr>
        <w:t xml:space="preserve">); </w:t>
      </w:r>
    </w:p>
    <w:p w:rsidR="0031497E" w:rsidRPr="00443D0B" w:rsidRDefault="0031497E" w:rsidP="006133CA">
      <w:pPr>
        <w:pStyle w:val="a3"/>
        <w:shd w:val="clear" w:color="auto" w:fill="FFFFFF"/>
        <w:spacing w:before="0" w:beforeAutospacing="0" w:after="0" w:afterAutospacing="0"/>
        <w:ind w:left="435"/>
        <w:jc w:val="both"/>
        <w:rPr>
          <w:color w:val="000000"/>
          <w:sz w:val="28"/>
          <w:szCs w:val="28"/>
        </w:rPr>
      </w:pPr>
      <w:r w:rsidRPr="00443D0B">
        <w:rPr>
          <w:color w:val="000000"/>
          <w:sz w:val="28"/>
          <w:szCs w:val="28"/>
        </w:rPr>
        <w:t xml:space="preserve"> - </w:t>
      </w:r>
      <w:r w:rsidR="00E456EA" w:rsidRPr="00443D0B">
        <w:rPr>
          <w:color w:val="000000"/>
          <w:sz w:val="28"/>
          <w:szCs w:val="28"/>
        </w:rPr>
        <w:t xml:space="preserve">буфет в корпусе </w:t>
      </w:r>
      <w:r w:rsidRPr="00443D0B">
        <w:rPr>
          <w:color w:val="000000"/>
          <w:sz w:val="28"/>
          <w:szCs w:val="28"/>
        </w:rPr>
        <w:t>4</w:t>
      </w:r>
      <w:r w:rsidR="00E456EA" w:rsidRPr="00443D0B">
        <w:rPr>
          <w:color w:val="000000"/>
          <w:sz w:val="28"/>
          <w:szCs w:val="28"/>
        </w:rPr>
        <w:t xml:space="preserve">, расположенном по адресу: г. </w:t>
      </w:r>
      <w:r w:rsidRPr="00443D0B">
        <w:rPr>
          <w:color w:val="000000"/>
          <w:sz w:val="28"/>
          <w:szCs w:val="28"/>
        </w:rPr>
        <w:t>Орел</w:t>
      </w:r>
      <w:r w:rsidR="00E456EA" w:rsidRPr="00443D0B">
        <w:rPr>
          <w:color w:val="000000"/>
          <w:sz w:val="28"/>
          <w:szCs w:val="28"/>
        </w:rPr>
        <w:t>, ул.</w:t>
      </w:r>
      <w:r w:rsidRPr="00443D0B">
        <w:rPr>
          <w:color w:val="000000"/>
          <w:sz w:val="28"/>
          <w:szCs w:val="28"/>
        </w:rPr>
        <w:t xml:space="preserve"> Красноармейская, д. 17</w:t>
      </w:r>
      <w:r w:rsidR="00E456EA" w:rsidRPr="00443D0B">
        <w:rPr>
          <w:color w:val="000000"/>
          <w:sz w:val="28"/>
          <w:szCs w:val="28"/>
        </w:rPr>
        <w:t xml:space="preserve"> (общая площадь буфета </w:t>
      </w:r>
      <w:r w:rsidR="003B2DA9">
        <w:rPr>
          <w:color w:val="000000"/>
          <w:sz w:val="28"/>
          <w:szCs w:val="28"/>
        </w:rPr>
        <w:t xml:space="preserve">66,6 </w:t>
      </w:r>
      <w:proofErr w:type="spellStart"/>
      <w:r w:rsidR="00E456EA" w:rsidRPr="00443D0B">
        <w:rPr>
          <w:color w:val="000000"/>
          <w:sz w:val="28"/>
          <w:szCs w:val="28"/>
        </w:rPr>
        <w:t>кв.м</w:t>
      </w:r>
      <w:proofErr w:type="spellEnd"/>
      <w:r w:rsidR="00E456EA" w:rsidRPr="00443D0B">
        <w:rPr>
          <w:color w:val="000000"/>
          <w:sz w:val="28"/>
          <w:szCs w:val="28"/>
        </w:rPr>
        <w:t>., кол-во посадочных мест -</w:t>
      </w:r>
      <w:r w:rsidR="003B2DA9">
        <w:rPr>
          <w:color w:val="000000"/>
          <w:sz w:val="28"/>
          <w:szCs w:val="28"/>
        </w:rPr>
        <w:t xml:space="preserve"> 20</w:t>
      </w:r>
      <w:r w:rsidR="00E456EA" w:rsidRPr="00443D0B">
        <w:rPr>
          <w:color w:val="000000"/>
          <w:sz w:val="28"/>
          <w:szCs w:val="28"/>
        </w:rPr>
        <w:t>);</w:t>
      </w:r>
    </w:p>
    <w:p w:rsidR="0031497E" w:rsidRPr="00443D0B" w:rsidRDefault="0031497E" w:rsidP="006133CA">
      <w:pPr>
        <w:pStyle w:val="a3"/>
        <w:shd w:val="clear" w:color="auto" w:fill="FFFFFF"/>
        <w:spacing w:before="0" w:beforeAutospacing="0" w:after="0" w:afterAutospacing="0"/>
        <w:ind w:left="435"/>
        <w:jc w:val="both"/>
        <w:rPr>
          <w:color w:val="000000"/>
          <w:sz w:val="28"/>
          <w:szCs w:val="28"/>
        </w:rPr>
      </w:pPr>
      <w:r w:rsidRPr="00443D0B">
        <w:rPr>
          <w:color w:val="000000"/>
          <w:sz w:val="28"/>
          <w:szCs w:val="28"/>
        </w:rPr>
        <w:t xml:space="preserve">  - буфет в корпусе Инженерно-строительного института, расположенном по адресу: г. Орел, ул. Комсомольская, д. 14</w:t>
      </w:r>
      <w:r w:rsidR="003B2DA9">
        <w:rPr>
          <w:color w:val="000000"/>
          <w:sz w:val="28"/>
          <w:szCs w:val="28"/>
        </w:rPr>
        <w:t>2</w:t>
      </w:r>
      <w:r w:rsidRPr="00443D0B">
        <w:rPr>
          <w:color w:val="000000"/>
          <w:sz w:val="28"/>
          <w:szCs w:val="28"/>
        </w:rPr>
        <w:t xml:space="preserve"> (общая площадь буфета </w:t>
      </w:r>
      <w:r w:rsidR="003B2DA9">
        <w:rPr>
          <w:color w:val="000000"/>
          <w:sz w:val="28"/>
          <w:szCs w:val="28"/>
        </w:rPr>
        <w:t xml:space="preserve">35 </w:t>
      </w:r>
      <w:proofErr w:type="spellStart"/>
      <w:r w:rsidRPr="00443D0B">
        <w:rPr>
          <w:color w:val="000000"/>
          <w:sz w:val="28"/>
          <w:szCs w:val="28"/>
        </w:rPr>
        <w:t>кв.м</w:t>
      </w:r>
      <w:proofErr w:type="spellEnd"/>
      <w:r w:rsidRPr="00443D0B">
        <w:rPr>
          <w:color w:val="000000"/>
          <w:sz w:val="28"/>
          <w:szCs w:val="28"/>
        </w:rPr>
        <w:t>., кол-во посадочных мест -</w:t>
      </w:r>
      <w:r w:rsidR="003B2DA9">
        <w:rPr>
          <w:color w:val="000000"/>
          <w:sz w:val="28"/>
          <w:szCs w:val="28"/>
        </w:rPr>
        <w:t>24</w:t>
      </w:r>
      <w:r w:rsidRPr="00443D0B">
        <w:rPr>
          <w:color w:val="000000"/>
          <w:sz w:val="28"/>
          <w:szCs w:val="28"/>
        </w:rPr>
        <w:t>);</w:t>
      </w:r>
    </w:p>
    <w:p w:rsidR="0031497E" w:rsidRDefault="00E456EA" w:rsidP="006133CA">
      <w:pPr>
        <w:pStyle w:val="a3"/>
        <w:shd w:val="clear" w:color="auto" w:fill="FFFFFF"/>
        <w:spacing w:before="0" w:beforeAutospacing="0" w:after="0" w:afterAutospacing="0"/>
        <w:ind w:left="435"/>
        <w:jc w:val="both"/>
        <w:rPr>
          <w:color w:val="000000"/>
          <w:sz w:val="28"/>
          <w:szCs w:val="28"/>
        </w:rPr>
      </w:pPr>
      <w:r w:rsidRPr="00443D0B">
        <w:rPr>
          <w:color w:val="000000"/>
          <w:sz w:val="28"/>
          <w:szCs w:val="28"/>
        </w:rPr>
        <w:t xml:space="preserve"> - буфет в корпусе  </w:t>
      </w:r>
      <w:r w:rsidR="0031497E" w:rsidRPr="00443D0B">
        <w:rPr>
          <w:color w:val="000000"/>
          <w:sz w:val="28"/>
          <w:szCs w:val="28"/>
        </w:rPr>
        <w:t xml:space="preserve">Многопрофильного </w:t>
      </w:r>
      <w:r w:rsidRPr="00443D0B">
        <w:rPr>
          <w:color w:val="000000"/>
          <w:sz w:val="28"/>
          <w:szCs w:val="28"/>
        </w:rPr>
        <w:t>колледжа</w:t>
      </w:r>
      <w:r w:rsidR="0031497E" w:rsidRPr="00443D0B">
        <w:rPr>
          <w:color w:val="000000"/>
          <w:sz w:val="28"/>
          <w:szCs w:val="28"/>
        </w:rPr>
        <w:t xml:space="preserve"> Орловского ГАУ</w:t>
      </w:r>
      <w:r w:rsidRPr="00443D0B">
        <w:rPr>
          <w:color w:val="000000"/>
          <w:sz w:val="28"/>
          <w:szCs w:val="28"/>
        </w:rPr>
        <w:t>, расположенном по адресу: г.</w:t>
      </w:r>
      <w:r w:rsidR="006133CA">
        <w:rPr>
          <w:color w:val="000000"/>
          <w:sz w:val="28"/>
          <w:szCs w:val="28"/>
        </w:rPr>
        <w:t xml:space="preserve"> </w:t>
      </w:r>
      <w:r w:rsidR="0031497E" w:rsidRPr="00443D0B">
        <w:rPr>
          <w:color w:val="000000"/>
          <w:sz w:val="28"/>
          <w:szCs w:val="28"/>
        </w:rPr>
        <w:t>Орел</w:t>
      </w:r>
      <w:r w:rsidRPr="00443D0B">
        <w:rPr>
          <w:color w:val="000000"/>
          <w:sz w:val="28"/>
          <w:szCs w:val="28"/>
        </w:rPr>
        <w:t>, ул.</w:t>
      </w:r>
      <w:r w:rsidR="0031497E" w:rsidRPr="00443D0B">
        <w:rPr>
          <w:color w:val="000000"/>
          <w:sz w:val="28"/>
          <w:szCs w:val="28"/>
        </w:rPr>
        <w:t xml:space="preserve"> Комсомольская</w:t>
      </w:r>
      <w:r w:rsidRPr="00443D0B">
        <w:rPr>
          <w:color w:val="000000"/>
          <w:sz w:val="28"/>
          <w:szCs w:val="28"/>
        </w:rPr>
        <w:t xml:space="preserve">, д. </w:t>
      </w:r>
      <w:r w:rsidR="003B2DA9">
        <w:rPr>
          <w:color w:val="000000"/>
          <w:sz w:val="28"/>
          <w:szCs w:val="28"/>
        </w:rPr>
        <w:t>170</w:t>
      </w:r>
      <w:r w:rsidR="006133CA">
        <w:rPr>
          <w:color w:val="000000"/>
          <w:sz w:val="28"/>
          <w:szCs w:val="28"/>
        </w:rPr>
        <w:t xml:space="preserve"> </w:t>
      </w:r>
      <w:r w:rsidRPr="00443D0B">
        <w:rPr>
          <w:color w:val="000000"/>
          <w:sz w:val="28"/>
          <w:szCs w:val="28"/>
        </w:rPr>
        <w:t xml:space="preserve">(общая площадь буфета </w:t>
      </w:r>
      <w:r w:rsidR="006133CA">
        <w:rPr>
          <w:color w:val="000000"/>
          <w:sz w:val="28"/>
          <w:szCs w:val="28"/>
        </w:rPr>
        <w:t>61</w:t>
      </w:r>
      <w:r w:rsidRPr="00443D0B">
        <w:rPr>
          <w:color w:val="000000"/>
          <w:sz w:val="28"/>
          <w:szCs w:val="28"/>
        </w:rPr>
        <w:t>кв.м., кол-во посадочных мест -</w:t>
      </w:r>
      <w:r w:rsidR="006133CA" w:rsidRPr="006133CA">
        <w:rPr>
          <w:sz w:val="28"/>
          <w:szCs w:val="28"/>
        </w:rPr>
        <w:t>61</w:t>
      </w:r>
      <w:r w:rsidRPr="00443D0B">
        <w:rPr>
          <w:color w:val="000000"/>
          <w:sz w:val="28"/>
          <w:szCs w:val="28"/>
        </w:rPr>
        <w:t xml:space="preserve">); </w:t>
      </w:r>
    </w:p>
    <w:p w:rsidR="006133CA" w:rsidRPr="00443D0B" w:rsidRDefault="006133CA" w:rsidP="006133CA">
      <w:pPr>
        <w:pStyle w:val="a3"/>
        <w:shd w:val="clear" w:color="auto" w:fill="FFFFFF"/>
        <w:spacing w:before="0" w:beforeAutospacing="0" w:after="0" w:afterAutospacing="0"/>
        <w:ind w:left="435"/>
        <w:jc w:val="both"/>
        <w:rPr>
          <w:color w:val="000000"/>
          <w:sz w:val="28"/>
          <w:szCs w:val="28"/>
        </w:rPr>
      </w:pPr>
      <w:r>
        <w:rPr>
          <w:color w:val="000000"/>
          <w:sz w:val="28"/>
          <w:szCs w:val="28"/>
        </w:rPr>
        <w:t xml:space="preserve">- </w:t>
      </w:r>
      <w:r w:rsidRPr="00443D0B">
        <w:rPr>
          <w:color w:val="000000"/>
          <w:sz w:val="28"/>
          <w:szCs w:val="28"/>
        </w:rPr>
        <w:t xml:space="preserve">  буфет в корпусе  Многопрофильного колледжа Орловского ГАУ, расположенном по адресу: г.</w:t>
      </w:r>
      <w:r>
        <w:rPr>
          <w:color w:val="000000"/>
          <w:sz w:val="28"/>
          <w:szCs w:val="28"/>
        </w:rPr>
        <w:t xml:space="preserve"> </w:t>
      </w:r>
      <w:r w:rsidRPr="00443D0B">
        <w:rPr>
          <w:color w:val="000000"/>
          <w:sz w:val="28"/>
          <w:szCs w:val="28"/>
        </w:rPr>
        <w:t>Орел, ул.</w:t>
      </w:r>
      <w:r>
        <w:rPr>
          <w:color w:val="000000"/>
          <w:sz w:val="28"/>
          <w:szCs w:val="28"/>
        </w:rPr>
        <w:t xml:space="preserve"> Октябрьская</w:t>
      </w:r>
      <w:r w:rsidRPr="00443D0B">
        <w:rPr>
          <w:color w:val="000000"/>
          <w:sz w:val="28"/>
          <w:szCs w:val="28"/>
        </w:rPr>
        <w:t xml:space="preserve">, д. </w:t>
      </w:r>
      <w:r>
        <w:rPr>
          <w:color w:val="000000"/>
          <w:sz w:val="28"/>
          <w:szCs w:val="28"/>
        </w:rPr>
        <w:t>44</w:t>
      </w:r>
      <w:r w:rsidRPr="00443D0B">
        <w:rPr>
          <w:color w:val="000000"/>
          <w:sz w:val="28"/>
          <w:szCs w:val="28"/>
        </w:rPr>
        <w:t xml:space="preserve">(общая площадь буфета </w:t>
      </w:r>
      <w:r>
        <w:rPr>
          <w:color w:val="000000"/>
          <w:sz w:val="28"/>
          <w:szCs w:val="28"/>
        </w:rPr>
        <w:t xml:space="preserve">93,8 </w:t>
      </w:r>
      <w:proofErr w:type="spellStart"/>
      <w:r w:rsidRPr="00443D0B">
        <w:rPr>
          <w:color w:val="000000"/>
          <w:sz w:val="28"/>
          <w:szCs w:val="28"/>
        </w:rPr>
        <w:t>кв.м</w:t>
      </w:r>
      <w:proofErr w:type="spellEnd"/>
      <w:r w:rsidRPr="00443D0B">
        <w:rPr>
          <w:color w:val="000000"/>
          <w:sz w:val="28"/>
          <w:szCs w:val="28"/>
        </w:rPr>
        <w:t>., кол-во посадочных мест -</w:t>
      </w:r>
      <w:r>
        <w:rPr>
          <w:color w:val="000000"/>
          <w:sz w:val="28"/>
          <w:szCs w:val="28"/>
        </w:rPr>
        <w:t>24</w:t>
      </w:r>
      <w:r w:rsidRPr="00443D0B">
        <w:rPr>
          <w:color w:val="000000"/>
          <w:sz w:val="28"/>
          <w:szCs w:val="28"/>
        </w:rPr>
        <w:t xml:space="preserve">); </w:t>
      </w:r>
    </w:p>
    <w:p w:rsidR="006133CA" w:rsidRPr="00443D0B" w:rsidRDefault="006133CA" w:rsidP="006133CA">
      <w:pPr>
        <w:pStyle w:val="a3"/>
        <w:shd w:val="clear" w:color="auto" w:fill="FFFFFF"/>
        <w:spacing w:before="0" w:beforeAutospacing="0" w:after="0" w:afterAutospacing="0"/>
        <w:ind w:left="435"/>
        <w:jc w:val="both"/>
        <w:rPr>
          <w:color w:val="000000"/>
          <w:sz w:val="28"/>
          <w:szCs w:val="28"/>
        </w:rPr>
      </w:pPr>
    </w:p>
    <w:p w:rsidR="0031497E" w:rsidRPr="00443D0B" w:rsidRDefault="00E456EA" w:rsidP="006133CA">
      <w:pPr>
        <w:pStyle w:val="a3"/>
        <w:shd w:val="clear" w:color="auto" w:fill="FFFFFF"/>
        <w:spacing w:before="0" w:beforeAutospacing="0" w:after="0" w:afterAutospacing="0"/>
        <w:jc w:val="both"/>
        <w:rPr>
          <w:color w:val="000000"/>
          <w:sz w:val="28"/>
          <w:szCs w:val="28"/>
        </w:rPr>
      </w:pPr>
      <w:r w:rsidRPr="00443D0B">
        <w:rPr>
          <w:color w:val="000000"/>
          <w:sz w:val="28"/>
          <w:szCs w:val="28"/>
        </w:rPr>
        <w:t> Отпуск продукции осуществляется через продавцов. Также в учебных корпусах вуза установлены автоматы горячих напитков, а именно:</w:t>
      </w:r>
    </w:p>
    <w:p w:rsidR="0031497E" w:rsidRPr="00443D0B" w:rsidRDefault="00E456EA" w:rsidP="006133CA">
      <w:pPr>
        <w:pStyle w:val="a3"/>
        <w:shd w:val="clear" w:color="auto" w:fill="FFFFFF"/>
        <w:spacing w:before="0" w:beforeAutospacing="0" w:after="0" w:afterAutospacing="0"/>
        <w:jc w:val="both"/>
        <w:rPr>
          <w:color w:val="000000"/>
          <w:sz w:val="28"/>
          <w:szCs w:val="28"/>
        </w:rPr>
      </w:pPr>
      <w:r w:rsidRPr="00443D0B">
        <w:rPr>
          <w:color w:val="000000"/>
          <w:sz w:val="28"/>
          <w:szCs w:val="28"/>
        </w:rPr>
        <w:t xml:space="preserve"> - автомат горячих напитков в корпусе 1, расположенном по адресу: </w:t>
      </w:r>
      <w:r w:rsidR="0031497E" w:rsidRPr="00443D0B">
        <w:rPr>
          <w:color w:val="000000"/>
          <w:sz w:val="28"/>
          <w:szCs w:val="28"/>
        </w:rPr>
        <w:t>г.</w:t>
      </w:r>
      <w:r w:rsidR="006133CA">
        <w:rPr>
          <w:color w:val="000000"/>
          <w:sz w:val="28"/>
          <w:szCs w:val="28"/>
        </w:rPr>
        <w:t xml:space="preserve"> </w:t>
      </w:r>
      <w:r w:rsidR="0031497E" w:rsidRPr="00443D0B">
        <w:rPr>
          <w:color w:val="000000"/>
          <w:sz w:val="28"/>
          <w:szCs w:val="28"/>
        </w:rPr>
        <w:t xml:space="preserve">Орел, ул. Генерала Родина, д. 69  </w:t>
      </w:r>
    </w:p>
    <w:p w:rsidR="0031497E" w:rsidRPr="00443D0B" w:rsidRDefault="00E456EA" w:rsidP="006133CA">
      <w:pPr>
        <w:pStyle w:val="a3"/>
        <w:shd w:val="clear" w:color="auto" w:fill="FFFFFF"/>
        <w:spacing w:before="0" w:beforeAutospacing="0" w:after="0" w:afterAutospacing="0"/>
        <w:jc w:val="both"/>
        <w:rPr>
          <w:color w:val="000000"/>
          <w:sz w:val="28"/>
          <w:szCs w:val="28"/>
        </w:rPr>
      </w:pPr>
      <w:r w:rsidRPr="00443D0B">
        <w:rPr>
          <w:color w:val="000000"/>
          <w:sz w:val="28"/>
          <w:szCs w:val="28"/>
        </w:rPr>
        <w:t xml:space="preserve">- автомат горячих напитков в корпусе 2, расположенном по адресу: </w:t>
      </w:r>
      <w:r w:rsidR="0031497E" w:rsidRPr="00443D0B">
        <w:rPr>
          <w:color w:val="000000"/>
          <w:sz w:val="28"/>
          <w:szCs w:val="28"/>
        </w:rPr>
        <w:t>г.</w:t>
      </w:r>
      <w:r w:rsidR="006133CA">
        <w:rPr>
          <w:color w:val="000000"/>
          <w:sz w:val="28"/>
          <w:szCs w:val="28"/>
        </w:rPr>
        <w:t xml:space="preserve"> </w:t>
      </w:r>
      <w:r w:rsidR="0031497E" w:rsidRPr="00443D0B">
        <w:rPr>
          <w:color w:val="000000"/>
          <w:sz w:val="28"/>
          <w:szCs w:val="28"/>
        </w:rPr>
        <w:t xml:space="preserve">Орел, ул. Генерала Родина, д. 69  </w:t>
      </w:r>
    </w:p>
    <w:p w:rsidR="00263E1B" w:rsidRPr="00443D0B" w:rsidRDefault="00263E1B" w:rsidP="00E456EA">
      <w:pPr>
        <w:pStyle w:val="a3"/>
        <w:shd w:val="clear" w:color="auto" w:fill="FFFFFF"/>
        <w:spacing w:before="0" w:beforeAutospacing="0" w:after="300" w:afterAutospacing="0"/>
        <w:jc w:val="both"/>
        <w:rPr>
          <w:color w:val="000000"/>
          <w:sz w:val="28"/>
          <w:szCs w:val="28"/>
        </w:rPr>
      </w:pPr>
    </w:p>
    <w:p w:rsidR="00CF1AC7" w:rsidRPr="00443D0B" w:rsidRDefault="00CF1AC7" w:rsidP="00E456EA">
      <w:pPr>
        <w:pStyle w:val="a3"/>
        <w:shd w:val="clear" w:color="auto" w:fill="FFFFFF"/>
        <w:spacing w:before="0" w:beforeAutospacing="0" w:after="300" w:afterAutospacing="0"/>
        <w:jc w:val="both"/>
        <w:rPr>
          <w:color w:val="000000"/>
          <w:sz w:val="28"/>
          <w:szCs w:val="28"/>
        </w:rPr>
      </w:pPr>
    </w:p>
    <w:p w:rsidR="00CF1AC7" w:rsidRPr="00443D0B" w:rsidRDefault="00CF1AC7" w:rsidP="00E456EA">
      <w:pPr>
        <w:pStyle w:val="a3"/>
        <w:shd w:val="clear" w:color="auto" w:fill="FFFFFF"/>
        <w:spacing w:before="0" w:beforeAutospacing="0" w:after="300" w:afterAutospacing="0"/>
        <w:jc w:val="both"/>
        <w:rPr>
          <w:color w:val="000000"/>
          <w:sz w:val="28"/>
          <w:szCs w:val="28"/>
        </w:rPr>
      </w:pPr>
    </w:p>
    <w:p w:rsidR="00CF1AC7" w:rsidRPr="00443D0B" w:rsidRDefault="00CF1AC7" w:rsidP="00E456EA">
      <w:pPr>
        <w:pStyle w:val="a3"/>
        <w:shd w:val="clear" w:color="auto" w:fill="FFFFFF"/>
        <w:spacing w:before="0" w:beforeAutospacing="0" w:after="300" w:afterAutospacing="0"/>
        <w:jc w:val="both"/>
        <w:rPr>
          <w:color w:val="000000"/>
          <w:sz w:val="28"/>
          <w:szCs w:val="28"/>
        </w:rPr>
      </w:pPr>
    </w:p>
    <w:p w:rsidR="00CF1AC7" w:rsidRPr="00443D0B" w:rsidRDefault="00CF1AC7" w:rsidP="00E456EA">
      <w:pPr>
        <w:pStyle w:val="a3"/>
        <w:shd w:val="clear" w:color="auto" w:fill="FFFFFF"/>
        <w:spacing w:before="0" w:beforeAutospacing="0" w:after="300" w:afterAutospacing="0"/>
        <w:jc w:val="both"/>
        <w:rPr>
          <w:color w:val="000000"/>
          <w:sz w:val="28"/>
          <w:szCs w:val="28"/>
        </w:rPr>
      </w:pPr>
    </w:p>
    <w:sectPr w:rsidR="00CF1AC7" w:rsidRPr="00443D0B" w:rsidSect="00443D0B">
      <w:pgSz w:w="11906" w:h="16838"/>
      <w:pgMar w:top="1134" w:right="1274" w:bottom="198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C0C78"/>
    <w:multiLevelType w:val="hybridMultilevel"/>
    <w:tmpl w:val="3ADC94A4"/>
    <w:lvl w:ilvl="0" w:tplc="4DF0802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7ECE033A"/>
    <w:multiLevelType w:val="multilevel"/>
    <w:tmpl w:val="D6CA9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6EA"/>
    <w:rsid w:val="000A5CD5"/>
    <w:rsid w:val="001507B4"/>
    <w:rsid w:val="001E11ED"/>
    <w:rsid w:val="00245207"/>
    <w:rsid w:val="00263E1B"/>
    <w:rsid w:val="0031497E"/>
    <w:rsid w:val="003B2DA9"/>
    <w:rsid w:val="00443D0B"/>
    <w:rsid w:val="00534C29"/>
    <w:rsid w:val="005B374A"/>
    <w:rsid w:val="006133CA"/>
    <w:rsid w:val="00A66929"/>
    <w:rsid w:val="00C13650"/>
    <w:rsid w:val="00CF1AC7"/>
    <w:rsid w:val="00D22AE5"/>
    <w:rsid w:val="00D800B5"/>
    <w:rsid w:val="00DE6C26"/>
    <w:rsid w:val="00E456EA"/>
    <w:rsid w:val="00E84161"/>
    <w:rsid w:val="00E86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456E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456E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443D0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43D0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56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dge">
    <w:name w:val="badge"/>
    <w:basedOn w:val="a0"/>
    <w:rsid w:val="00E456EA"/>
  </w:style>
  <w:style w:type="character" w:customStyle="1" w:styleId="20">
    <w:name w:val="Заголовок 2 Знак"/>
    <w:basedOn w:val="a0"/>
    <w:link w:val="2"/>
    <w:uiPriority w:val="9"/>
    <w:rsid w:val="00E456E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456EA"/>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E456EA"/>
    <w:rPr>
      <w:color w:val="0000FF"/>
      <w:u w:val="single"/>
    </w:rPr>
  </w:style>
  <w:style w:type="character" w:styleId="a5">
    <w:name w:val="Strong"/>
    <w:basedOn w:val="a0"/>
    <w:uiPriority w:val="22"/>
    <w:qFormat/>
    <w:rsid w:val="00E456EA"/>
    <w:rPr>
      <w:b/>
      <w:bCs/>
    </w:rPr>
  </w:style>
  <w:style w:type="paragraph" w:styleId="z-">
    <w:name w:val="HTML Top of Form"/>
    <w:basedOn w:val="a"/>
    <w:next w:val="a"/>
    <w:link w:val="z-0"/>
    <w:hidden/>
    <w:uiPriority w:val="99"/>
    <w:semiHidden/>
    <w:unhideWhenUsed/>
    <w:rsid w:val="00E456E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456E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456E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456EA"/>
    <w:rPr>
      <w:rFonts w:ascii="Arial" w:eastAsia="Times New Roman" w:hAnsi="Arial" w:cs="Arial"/>
      <w:vanish/>
      <w:sz w:val="16"/>
      <w:szCs w:val="16"/>
      <w:lang w:eastAsia="ru-RU"/>
    </w:rPr>
  </w:style>
  <w:style w:type="paragraph" w:customStyle="1" w:styleId="logo">
    <w:name w:val="logo"/>
    <w:basedOn w:val="a"/>
    <w:rsid w:val="00E456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456E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456EA"/>
    <w:rPr>
      <w:rFonts w:ascii="Tahoma" w:hAnsi="Tahoma" w:cs="Tahoma"/>
      <w:sz w:val="16"/>
      <w:szCs w:val="16"/>
    </w:rPr>
  </w:style>
  <w:style w:type="paragraph" w:styleId="a8">
    <w:name w:val="Title"/>
    <w:basedOn w:val="a"/>
    <w:next w:val="a"/>
    <w:link w:val="a9"/>
    <w:uiPriority w:val="10"/>
    <w:qFormat/>
    <w:rsid w:val="00443D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443D0B"/>
    <w:rPr>
      <w:rFonts w:asciiTheme="majorHAnsi" w:eastAsiaTheme="majorEastAsia" w:hAnsiTheme="majorHAnsi" w:cstheme="majorBidi"/>
      <w:color w:val="17365D" w:themeColor="text2" w:themeShade="BF"/>
      <w:spacing w:val="5"/>
      <w:kern w:val="28"/>
      <w:sz w:val="52"/>
      <w:szCs w:val="52"/>
    </w:rPr>
  </w:style>
  <w:style w:type="character" w:customStyle="1" w:styleId="40">
    <w:name w:val="Заголовок 4 Знак"/>
    <w:basedOn w:val="a0"/>
    <w:link w:val="4"/>
    <w:uiPriority w:val="9"/>
    <w:rsid w:val="00443D0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443D0B"/>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456E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456E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443D0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43D0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56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dge">
    <w:name w:val="badge"/>
    <w:basedOn w:val="a0"/>
    <w:rsid w:val="00E456EA"/>
  </w:style>
  <w:style w:type="character" w:customStyle="1" w:styleId="20">
    <w:name w:val="Заголовок 2 Знак"/>
    <w:basedOn w:val="a0"/>
    <w:link w:val="2"/>
    <w:uiPriority w:val="9"/>
    <w:rsid w:val="00E456E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456EA"/>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E456EA"/>
    <w:rPr>
      <w:color w:val="0000FF"/>
      <w:u w:val="single"/>
    </w:rPr>
  </w:style>
  <w:style w:type="character" w:styleId="a5">
    <w:name w:val="Strong"/>
    <w:basedOn w:val="a0"/>
    <w:uiPriority w:val="22"/>
    <w:qFormat/>
    <w:rsid w:val="00E456EA"/>
    <w:rPr>
      <w:b/>
      <w:bCs/>
    </w:rPr>
  </w:style>
  <w:style w:type="paragraph" w:styleId="z-">
    <w:name w:val="HTML Top of Form"/>
    <w:basedOn w:val="a"/>
    <w:next w:val="a"/>
    <w:link w:val="z-0"/>
    <w:hidden/>
    <w:uiPriority w:val="99"/>
    <w:semiHidden/>
    <w:unhideWhenUsed/>
    <w:rsid w:val="00E456E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456E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456E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456EA"/>
    <w:rPr>
      <w:rFonts w:ascii="Arial" w:eastAsia="Times New Roman" w:hAnsi="Arial" w:cs="Arial"/>
      <w:vanish/>
      <w:sz w:val="16"/>
      <w:szCs w:val="16"/>
      <w:lang w:eastAsia="ru-RU"/>
    </w:rPr>
  </w:style>
  <w:style w:type="paragraph" w:customStyle="1" w:styleId="logo">
    <w:name w:val="logo"/>
    <w:basedOn w:val="a"/>
    <w:rsid w:val="00E456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456E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456EA"/>
    <w:rPr>
      <w:rFonts w:ascii="Tahoma" w:hAnsi="Tahoma" w:cs="Tahoma"/>
      <w:sz w:val="16"/>
      <w:szCs w:val="16"/>
    </w:rPr>
  </w:style>
  <w:style w:type="paragraph" w:styleId="a8">
    <w:name w:val="Title"/>
    <w:basedOn w:val="a"/>
    <w:next w:val="a"/>
    <w:link w:val="a9"/>
    <w:uiPriority w:val="10"/>
    <w:qFormat/>
    <w:rsid w:val="00443D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443D0B"/>
    <w:rPr>
      <w:rFonts w:asciiTheme="majorHAnsi" w:eastAsiaTheme="majorEastAsia" w:hAnsiTheme="majorHAnsi" w:cstheme="majorBidi"/>
      <w:color w:val="17365D" w:themeColor="text2" w:themeShade="BF"/>
      <w:spacing w:val="5"/>
      <w:kern w:val="28"/>
      <w:sz w:val="52"/>
      <w:szCs w:val="52"/>
    </w:rPr>
  </w:style>
  <w:style w:type="character" w:customStyle="1" w:styleId="40">
    <w:name w:val="Заголовок 4 Знак"/>
    <w:basedOn w:val="a0"/>
    <w:link w:val="4"/>
    <w:uiPriority w:val="9"/>
    <w:rsid w:val="00443D0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443D0B"/>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64743">
      <w:bodyDiv w:val="1"/>
      <w:marLeft w:val="0"/>
      <w:marRight w:val="0"/>
      <w:marTop w:val="0"/>
      <w:marBottom w:val="0"/>
      <w:divBdr>
        <w:top w:val="none" w:sz="0" w:space="0" w:color="auto"/>
        <w:left w:val="none" w:sz="0" w:space="0" w:color="auto"/>
        <w:bottom w:val="none" w:sz="0" w:space="0" w:color="auto"/>
        <w:right w:val="none" w:sz="0" w:space="0" w:color="auto"/>
      </w:divBdr>
      <w:divsChild>
        <w:div w:id="18431992">
          <w:marLeft w:val="0"/>
          <w:marRight w:val="0"/>
          <w:marTop w:val="0"/>
          <w:marBottom w:val="0"/>
          <w:divBdr>
            <w:top w:val="dotted" w:sz="2" w:space="0" w:color="000000"/>
            <w:left w:val="dotted" w:sz="2" w:space="31" w:color="000000"/>
            <w:bottom w:val="dotted" w:sz="2" w:space="0" w:color="000000"/>
            <w:right w:val="dotted" w:sz="2" w:space="31" w:color="000000"/>
          </w:divBdr>
          <w:divsChild>
            <w:div w:id="965046096">
              <w:marLeft w:val="0"/>
              <w:marRight w:val="0"/>
              <w:marTop w:val="0"/>
              <w:marBottom w:val="27680"/>
              <w:divBdr>
                <w:top w:val="none" w:sz="0" w:space="0" w:color="auto"/>
                <w:left w:val="none" w:sz="0" w:space="0" w:color="auto"/>
                <w:bottom w:val="none" w:sz="0" w:space="0" w:color="auto"/>
                <w:right w:val="none" w:sz="0" w:space="0" w:color="auto"/>
              </w:divBdr>
              <w:divsChild>
                <w:div w:id="468011732">
                  <w:marLeft w:val="0"/>
                  <w:marRight w:val="0"/>
                  <w:marTop w:val="0"/>
                  <w:marBottom w:val="0"/>
                  <w:divBdr>
                    <w:top w:val="none" w:sz="0" w:space="0" w:color="auto"/>
                    <w:left w:val="none" w:sz="0" w:space="0" w:color="auto"/>
                    <w:bottom w:val="none" w:sz="0" w:space="0" w:color="auto"/>
                    <w:right w:val="none" w:sz="0" w:space="0" w:color="auto"/>
                  </w:divBdr>
                </w:div>
              </w:divsChild>
            </w:div>
            <w:div w:id="1094478955">
              <w:marLeft w:val="-13695"/>
              <w:marRight w:val="0"/>
              <w:marTop w:val="0"/>
              <w:marBottom w:val="27680"/>
              <w:divBdr>
                <w:top w:val="none" w:sz="0" w:space="0" w:color="auto"/>
                <w:left w:val="none" w:sz="0" w:space="0" w:color="auto"/>
                <w:bottom w:val="none" w:sz="0" w:space="0" w:color="auto"/>
                <w:right w:val="none" w:sz="0" w:space="0" w:color="auto"/>
              </w:divBdr>
              <w:divsChild>
                <w:div w:id="56825135">
                  <w:marLeft w:val="0"/>
                  <w:marRight w:val="0"/>
                  <w:marTop w:val="0"/>
                  <w:marBottom w:val="0"/>
                  <w:divBdr>
                    <w:top w:val="dotted" w:sz="6" w:space="0" w:color="000000"/>
                    <w:left w:val="dotted" w:sz="6" w:space="0" w:color="000000"/>
                    <w:bottom w:val="dotted" w:sz="6" w:space="0" w:color="000000"/>
                    <w:right w:val="dotted" w:sz="6" w:space="0" w:color="000000"/>
                  </w:divBdr>
                </w:div>
              </w:divsChild>
            </w:div>
            <w:div w:id="1917474885">
              <w:marLeft w:val="0"/>
              <w:marRight w:val="-4050"/>
              <w:marTop w:val="0"/>
              <w:marBottom w:val="27680"/>
              <w:divBdr>
                <w:top w:val="none" w:sz="0" w:space="0" w:color="auto"/>
                <w:left w:val="none" w:sz="0" w:space="0" w:color="auto"/>
                <w:bottom w:val="none" w:sz="0" w:space="0" w:color="auto"/>
                <w:right w:val="none" w:sz="0" w:space="0" w:color="auto"/>
              </w:divBdr>
              <w:divsChild>
                <w:div w:id="140581149">
                  <w:marLeft w:val="0"/>
                  <w:marRight w:val="0"/>
                  <w:marTop w:val="0"/>
                  <w:marBottom w:val="0"/>
                  <w:divBdr>
                    <w:top w:val="none" w:sz="0" w:space="0" w:color="auto"/>
                    <w:left w:val="none" w:sz="0" w:space="0" w:color="auto"/>
                    <w:bottom w:val="none" w:sz="0" w:space="0" w:color="auto"/>
                    <w:right w:val="none" w:sz="0" w:space="0" w:color="auto"/>
                  </w:divBdr>
                  <w:divsChild>
                    <w:div w:id="1582639674">
                      <w:marLeft w:val="0"/>
                      <w:marRight w:val="0"/>
                      <w:marTop w:val="0"/>
                      <w:marBottom w:val="0"/>
                      <w:divBdr>
                        <w:top w:val="none" w:sz="0" w:space="0" w:color="auto"/>
                        <w:left w:val="none" w:sz="0" w:space="0" w:color="auto"/>
                        <w:bottom w:val="none" w:sz="0" w:space="0" w:color="auto"/>
                        <w:right w:val="none" w:sz="0" w:space="0" w:color="auto"/>
                      </w:divBdr>
                    </w:div>
                  </w:divsChild>
                </w:div>
                <w:div w:id="223806040">
                  <w:marLeft w:val="0"/>
                  <w:marRight w:val="0"/>
                  <w:marTop w:val="0"/>
                  <w:marBottom w:val="150"/>
                  <w:divBdr>
                    <w:top w:val="dotted" w:sz="6" w:space="8" w:color="000000"/>
                    <w:left w:val="dotted" w:sz="6" w:space="8" w:color="000000"/>
                    <w:bottom w:val="dotted" w:sz="6" w:space="8" w:color="000000"/>
                    <w:right w:val="dotted" w:sz="6" w:space="8" w:color="000000"/>
                  </w:divBdr>
                </w:div>
                <w:div w:id="16209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82004">
          <w:marLeft w:val="0"/>
          <w:marRight w:val="0"/>
          <w:marTop w:val="0"/>
          <w:marBottom w:val="0"/>
          <w:divBdr>
            <w:top w:val="dotted" w:sz="6" w:space="4" w:color="528670"/>
            <w:left w:val="dotted" w:sz="6" w:space="4" w:color="528670"/>
            <w:bottom w:val="dotted" w:sz="6" w:space="4" w:color="528670"/>
            <w:right w:val="dotted" w:sz="6" w:space="4" w:color="528670"/>
          </w:divBdr>
        </w:div>
      </w:divsChild>
    </w:div>
    <w:div w:id="1288704364">
      <w:bodyDiv w:val="1"/>
      <w:marLeft w:val="0"/>
      <w:marRight w:val="0"/>
      <w:marTop w:val="0"/>
      <w:marBottom w:val="0"/>
      <w:divBdr>
        <w:top w:val="none" w:sz="0" w:space="0" w:color="auto"/>
        <w:left w:val="none" w:sz="0" w:space="0" w:color="auto"/>
        <w:bottom w:val="none" w:sz="0" w:space="0" w:color="auto"/>
        <w:right w:val="none" w:sz="0" w:space="0" w:color="auto"/>
      </w:divBdr>
    </w:div>
    <w:div w:id="214037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B1A35-7A66-42E8-9A44-2082237FB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1</Pages>
  <Words>1173</Words>
  <Characters>6688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prorector2</dc:creator>
  <cp:lastModifiedBy>prorector2</cp:lastModifiedBy>
  <cp:revision>3</cp:revision>
  <cp:lastPrinted>2018-02-07T12:06:00Z</cp:lastPrinted>
  <dcterms:created xsi:type="dcterms:W3CDTF">2018-02-06T08:31:00Z</dcterms:created>
  <dcterms:modified xsi:type="dcterms:W3CDTF">2018-02-07T12:33:00Z</dcterms:modified>
</cp:coreProperties>
</file>