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2"/>
        <w:gridCol w:w="3119"/>
        <w:gridCol w:w="10630"/>
        <w:gridCol w:w="113"/>
      </w:tblGrid>
      <w:tr w:rsidR="00163102" w:rsidRPr="000E1C77" w:rsidTr="003E4E95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63102" w:rsidRPr="000E1C77" w:rsidRDefault="00163102" w:rsidP="003E4E95">
            <w:pPr>
              <w:contextualSpacing/>
              <w:jc w:val="both"/>
              <w:rPr>
                <w:b/>
              </w:rPr>
            </w:pPr>
            <w:r w:rsidRPr="000E1C77">
              <w:rPr>
                <w:b/>
              </w:rPr>
              <w:t>Блок 2. Практика</w:t>
            </w:r>
          </w:p>
        </w:tc>
      </w:tr>
      <w:tr w:rsidR="00163102" w:rsidRPr="000E1C77" w:rsidTr="003E4E95">
        <w:trPr>
          <w:trHeight w:val="317"/>
        </w:trPr>
        <w:tc>
          <w:tcPr>
            <w:tcW w:w="1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63102" w:rsidRPr="000E1C77" w:rsidRDefault="00163102" w:rsidP="003E4E95">
            <w:pPr>
              <w:contextualSpacing/>
              <w:jc w:val="both"/>
              <w:rPr>
                <w:b/>
              </w:rPr>
            </w:pPr>
            <w:r w:rsidRPr="000E1C77">
              <w:rPr>
                <w:b/>
              </w:rPr>
              <w:t>Обязательная часть</w:t>
            </w:r>
          </w:p>
        </w:tc>
      </w:tr>
      <w:tr w:rsidR="00163102" w:rsidRPr="000E1C77" w:rsidTr="003E4E95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0E1C77" w:rsidRDefault="00163102" w:rsidP="003E4E95">
            <w:pPr>
              <w:ind w:right="57"/>
              <w:contextualSpacing/>
              <w:jc w:val="center"/>
            </w:pPr>
            <w:r w:rsidRPr="000E1C77">
              <w:rPr>
                <w:sz w:val="22"/>
                <w:szCs w:val="22"/>
              </w:rPr>
              <w:t>Б2.О.01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0E1C77" w:rsidRDefault="00163102" w:rsidP="003E4E95">
            <w:pPr>
              <w:contextualSpacing/>
              <w:rPr>
                <w:b/>
              </w:rPr>
            </w:pPr>
            <w:r w:rsidRPr="000E1C77">
              <w:rPr>
                <w:b/>
              </w:rPr>
              <w:t>Учебная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0E1C77" w:rsidRDefault="00163102" w:rsidP="003E4E95">
            <w:pPr>
              <w:contextualSpacing/>
              <w:jc w:val="both"/>
            </w:pPr>
          </w:p>
        </w:tc>
      </w:tr>
      <w:tr w:rsidR="00163102" w:rsidRPr="001E675C" w:rsidTr="003E4E95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1E675C" w:rsidRDefault="00163102" w:rsidP="003E4E95">
            <w:pPr>
              <w:ind w:right="57"/>
              <w:contextualSpacing/>
              <w:jc w:val="center"/>
            </w:pPr>
            <w:r w:rsidRPr="001E675C">
              <w:rPr>
                <w:sz w:val="22"/>
                <w:szCs w:val="22"/>
              </w:rPr>
              <w:t>Б2.О.01.01 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1E675C" w:rsidRDefault="00163102" w:rsidP="003E4E95">
            <w:pPr>
              <w:contextualSpacing/>
              <w:jc w:val="center"/>
              <w:rPr>
                <w:lang w:val="en-US"/>
              </w:rPr>
            </w:pPr>
            <w:r w:rsidRPr="001E675C">
              <w:t>Общепрофессиональная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1E675C" w:rsidRDefault="00163102" w:rsidP="003E4E95">
            <w:pPr>
              <w:tabs>
                <w:tab w:val="left" w:pos="426"/>
                <w:tab w:val="left" w:pos="709"/>
              </w:tabs>
              <w:ind w:firstLine="709"/>
              <w:contextualSpacing/>
              <w:jc w:val="center"/>
              <w:rPr>
                <w:b/>
              </w:rPr>
            </w:pPr>
            <w:r w:rsidRPr="001E675C">
              <w:rPr>
                <w:b/>
              </w:rPr>
              <w:t>1. Цель и задачи практики</w:t>
            </w:r>
          </w:p>
          <w:p w:rsidR="00163102" w:rsidRPr="001E675C" w:rsidRDefault="00163102" w:rsidP="003E4E95">
            <w:pPr>
              <w:ind w:firstLine="709"/>
              <w:jc w:val="both"/>
            </w:pPr>
            <w:r w:rsidRPr="001E675C">
              <w:rPr>
                <w:b/>
              </w:rPr>
              <w:t>Целями</w:t>
            </w:r>
            <w:r w:rsidRPr="001E675C">
              <w:t xml:space="preserve"> учебно</w:t>
            </w:r>
            <w:r>
              <w:t>й общепрофессиональной практики</w:t>
            </w:r>
            <w:r w:rsidRPr="001E675C">
              <w:t xml:space="preserve"> является</w:t>
            </w:r>
            <w:r w:rsidRPr="001E675C">
              <w:rPr>
                <w:lang w:eastAsia="ar-SA"/>
              </w:rPr>
              <w:t xml:space="preserve"> закрепление умений и навыков, полученных в ходе освоения общепрофессиональных дисциплин "Деонтология в ветеринарном сообществе", «Биология с основами экологии», "Анатомия животных", «Физиология и этология животных»:</w:t>
            </w:r>
          </w:p>
          <w:p w:rsidR="00163102" w:rsidRPr="001E675C" w:rsidRDefault="00163102" w:rsidP="003E4E95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E675C">
              <w:t>закрепление и углубление соответствующих ценностных систем, находящихся в основе данной профессии;</w:t>
            </w:r>
          </w:p>
          <w:p w:rsidR="00163102" w:rsidRPr="001E675C" w:rsidRDefault="00163102" w:rsidP="003E4E95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E675C">
              <w:rPr>
                <w:lang w:eastAsia="ar-SA"/>
              </w:rPr>
              <w:t>закрепление знаний и получение практических навыков изучения основных признаков и характеристик живых организмов, основных закономерностей эволюции животного мира; принципов филогенетической систематики и построения иерархической таксономии царства животных;</w:t>
            </w:r>
          </w:p>
          <w:p w:rsidR="00163102" w:rsidRPr="001E675C" w:rsidRDefault="00163102" w:rsidP="003E4E95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E675C">
              <w:t xml:space="preserve">закрепление знаний и получение практических навыков по изучению </w:t>
            </w:r>
            <w:r w:rsidRPr="001E675C">
              <w:rPr>
                <w:lang w:eastAsia="ar-SA"/>
              </w:rPr>
              <w:t>анатомического строения тела животного и его физиологических функций;</w:t>
            </w:r>
          </w:p>
          <w:p w:rsidR="00163102" w:rsidRPr="001E675C" w:rsidRDefault="00163102" w:rsidP="003E4E95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E675C">
              <w:t>отработка навыков по исследованию физиологических констант функций.</w:t>
            </w:r>
          </w:p>
          <w:p w:rsidR="00163102" w:rsidRPr="001E675C" w:rsidRDefault="00163102" w:rsidP="003E4E95">
            <w:pPr>
              <w:ind w:firstLine="709"/>
              <w:jc w:val="both"/>
            </w:pPr>
            <w:r w:rsidRPr="001E675C">
              <w:t xml:space="preserve">Основными </w:t>
            </w:r>
            <w:r w:rsidRPr="001E675C">
              <w:rPr>
                <w:b/>
              </w:rPr>
              <w:t>задачами</w:t>
            </w:r>
            <w:r w:rsidRPr="001E675C">
              <w:t xml:space="preserve"> учебной общепрофессиональной практики является:</w:t>
            </w:r>
          </w:p>
          <w:p w:rsidR="00163102" w:rsidRPr="001E675C" w:rsidRDefault="00163102" w:rsidP="003E4E95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E675C">
              <w:t xml:space="preserve">научить студентов общению, коммуникабельности, вежливости в обращении с людьми – коллегами, владельцами животных, </w:t>
            </w:r>
          </w:p>
          <w:p w:rsidR="00163102" w:rsidRPr="001E675C" w:rsidRDefault="00163102" w:rsidP="003E4E95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E675C">
              <w:t>в процессе наблюдения за работой ветеринарных врачей в ветеринарной клинике и станции по борьбе с болезнями животных отработать правила поведения и взаимоотношений с коллегами, владельцами животных, навыки трудовой дисциплины.</w:t>
            </w:r>
          </w:p>
          <w:p w:rsidR="00163102" w:rsidRPr="001E675C" w:rsidRDefault="00163102" w:rsidP="003E4E95">
            <w:pPr>
              <w:widowControl w:val="0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lang w:eastAsia="ar-SA"/>
              </w:rPr>
            </w:pPr>
            <w:r w:rsidRPr="001E675C">
              <w:rPr>
                <w:lang w:eastAsia="ar-SA"/>
              </w:rPr>
              <w:t>отрабо</w:t>
            </w:r>
            <w:r>
              <w:rPr>
                <w:lang w:eastAsia="ar-SA"/>
              </w:rPr>
              <w:t xml:space="preserve">тать у обучающихся способность </w:t>
            </w:r>
            <w:r w:rsidRPr="001E675C">
              <w:rPr>
                <w:lang w:eastAsia="ar-SA"/>
              </w:rPr>
              <w:t xml:space="preserve">анализировать основные признаки и характеристики живых организмов, место животных в трофических цепях и в биосфере Земли в целом; основные закономерности эволюции животного мира; принципы филогенетической систематики и построения иерархической таксономии царства животных; современное состояние животного мира и проблемы сохранения его разнообразия; </w:t>
            </w:r>
          </w:p>
          <w:p w:rsidR="00163102" w:rsidRPr="001E675C" w:rsidRDefault="00163102" w:rsidP="003E4E95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E675C">
              <w:t>отработать у обучающихся умение свободно использовать знания нормальной анатомии животных разных видов, органов;</w:t>
            </w:r>
          </w:p>
          <w:p w:rsidR="00163102" w:rsidRPr="001E675C" w:rsidRDefault="00163102" w:rsidP="003E4E95">
            <w:pPr>
              <w:numPr>
                <w:ilvl w:val="0"/>
                <w:numId w:val="17"/>
              </w:numPr>
              <w:ind w:left="0" w:firstLine="709"/>
              <w:jc w:val="both"/>
            </w:pPr>
            <w:r w:rsidRPr="001E675C">
              <w:t>отработать у обучающихся навыки исследования физиологических функций организма животных.</w:t>
            </w:r>
          </w:p>
          <w:p w:rsidR="00163102" w:rsidRPr="001E675C" w:rsidRDefault="00163102" w:rsidP="003E4E95">
            <w:pPr>
              <w:contextualSpacing/>
              <w:jc w:val="center"/>
              <w:rPr>
                <w:b/>
              </w:rPr>
            </w:pPr>
            <w:r w:rsidRPr="001E675C">
              <w:rPr>
                <w:b/>
              </w:rPr>
              <w:t xml:space="preserve">2. Место и формы проведения учебной практики в структуре ОПОП </w:t>
            </w:r>
            <w:proofErr w:type="spellStart"/>
            <w:r w:rsidRPr="001E675C">
              <w:rPr>
                <w:b/>
              </w:rPr>
              <w:t>специалитета</w:t>
            </w:r>
            <w:proofErr w:type="spellEnd"/>
          </w:p>
          <w:p w:rsidR="00163102" w:rsidRPr="001E675C" w:rsidRDefault="00163102" w:rsidP="003E4E95">
            <w:pPr>
              <w:ind w:firstLine="709"/>
              <w:contextualSpacing/>
              <w:jc w:val="both"/>
            </w:pPr>
            <w:r w:rsidRPr="001E675C">
              <w:rPr>
                <w:lang w:eastAsia="ar-SA"/>
              </w:rPr>
              <w:lastRenderedPageBreak/>
              <w:t xml:space="preserve">Учебная общепрофессиональная практика </w:t>
            </w:r>
            <w:r w:rsidRPr="001E675C">
              <w:rPr>
                <w:rFonts w:eastAsia="SimSun"/>
                <w:lang w:eastAsia="zh-CN"/>
              </w:rPr>
              <w:t xml:space="preserve">относится к блоку 2 «Практика» обязательной части программы </w:t>
            </w:r>
            <w:proofErr w:type="spellStart"/>
            <w:r w:rsidRPr="001E675C">
              <w:rPr>
                <w:rFonts w:eastAsia="SimSun"/>
                <w:lang w:eastAsia="zh-CN"/>
              </w:rPr>
              <w:t>специалитета</w:t>
            </w:r>
            <w:proofErr w:type="spellEnd"/>
            <w:r w:rsidRPr="001E675C">
              <w:rPr>
                <w:rFonts w:eastAsia="SimSun"/>
                <w:lang w:eastAsia="zh-CN"/>
              </w:rPr>
              <w:t xml:space="preserve"> по специальности 36.05.01 – Ветеринария, проводится на 1 и 3 </w:t>
            </w:r>
            <w:proofErr w:type="spellStart"/>
            <w:proofErr w:type="gramStart"/>
            <w:r w:rsidRPr="001E675C">
              <w:rPr>
                <w:rFonts w:eastAsia="SimSun"/>
                <w:lang w:eastAsia="zh-CN"/>
              </w:rPr>
              <w:t>курсах.</w:t>
            </w:r>
            <w:r w:rsidRPr="001E675C">
              <w:rPr>
                <w:b/>
                <w:i/>
              </w:rPr>
              <w:t>Вид</w:t>
            </w:r>
            <w:proofErr w:type="spellEnd"/>
            <w:proofErr w:type="gramEnd"/>
            <w:r w:rsidRPr="001E675C">
              <w:rPr>
                <w:b/>
                <w:i/>
              </w:rPr>
              <w:t xml:space="preserve"> практики:</w:t>
            </w:r>
            <w:r w:rsidRPr="001E675C">
              <w:t xml:space="preserve"> учебная</w:t>
            </w:r>
          </w:p>
          <w:p w:rsidR="00163102" w:rsidRPr="001E675C" w:rsidRDefault="00163102" w:rsidP="003E4E95">
            <w:pPr>
              <w:ind w:firstLine="709"/>
              <w:contextualSpacing/>
              <w:jc w:val="both"/>
            </w:pPr>
            <w:r w:rsidRPr="001E675C">
              <w:rPr>
                <w:b/>
                <w:i/>
              </w:rPr>
              <w:t>Тип учебной практики:</w:t>
            </w:r>
            <w:r w:rsidRPr="001E675C">
              <w:t xml:space="preserve"> общепрофессиональная</w:t>
            </w:r>
          </w:p>
          <w:p w:rsidR="00163102" w:rsidRPr="001E675C" w:rsidRDefault="00163102" w:rsidP="003E4E95">
            <w:pPr>
              <w:ind w:firstLine="709"/>
              <w:contextualSpacing/>
              <w:jc w:val="both"/>
            </w:pPr>
            <w:r w:rsidRPr="001E675C">
              <w:rPr>
                <w:b/>
                <w:i/>
              </w:rPr>
              <w:t>Способ проведения учебной практики:</w:t>
            </w:r>
            <w:r w:rsidRPr="001E675C">
              <w:t xml:space="preserve"> стационарный, выездной.</w:t>
            </w:r>
          </w:p>
          <w:p w:rsidR="00163102" w:rsidRPr="001E675C" w:rsidRDefault="00163102" w:rsidP="003E4E95">
            <w:pPr>
              <w:ind w:firstLine="709"/>
              <w:contextualSpacing/>
              <w:jc w:val="both"/>
            </w:pPr>
            <w:r w:rsidRPr="001E675C">
              <w:rPr>
                <w:b/>
                <w:i/>
              </w:rPr>
              <w:t xml:space="preserve">Форма проведения: </w:t>
            </w:r>
            <w:r w:rsidRPr="001E675C">
              <w:t xml:space="preserve">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 </w:t>
            </w:r>
          </w:p>
          <w:p w:rsidR="00163102" w:rsidRPr="001E675C" w:rsidRDefault="00163102" w:rsidP="003E4E95">
            <w:pPr>
              <w:ind w:firstLine="709"/>
              <w:contextualSpacing/>
              <w:jc w:val="center"/>
              <w:rPr>
                <w:b/>
              </w:rPr>
            </w:pPr>
            <w:r w:rsidRPr="001E675C">
              <w:rPr>
                <w:b/>
              </w:rPr>
              <w:t>3. Требования к результатам освоения учебной практики: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t xml:space="preserve">Проведение общепрофессиональной практики направлено на формирование у </w:t>
            </w:r>
            <w:proofErr w:type="gramStart"/>
            <w:r w:rsidRPr="00AA0EEC">
              <w:t>обучающихся  универсальных</w:t>
            </w:r>
            <w:proofErr w:type="gramEnd"/>
            <w:r w:rsidRPr="00AA0EEC">
              <w:t xml:space="preserve"> компетенций (УК-), общепрофессиональных компетенций (ОПК) и профессиональной компетенции (ПК), установленных программой </w:t>
            </w:r>
            <w:proofErr w:type="spellStart"/>
            <w:r w:rsidRPr="00AA0EEC">
              <w:t>специалитета</w:t>
            </w:r>
            <w:proofErr w:type="spellEnd"/>
            <w:r w:rsidRPr="00AA0EEC">
              <w:t>.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УК-1.</w:t>
            </w:r>
            <w:r w:rsidRPr="00AA0EEC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AA0EEC">
              <w:rPr>
                <w:b/>
              </w:rPr>
              <w:t xml:space="preserve"> 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rPr>
                <w:b/>
              </w:rPr>
              <w:t>УК-1.1</w:t>
            </w:r>
            <w:r w:rsidRPr="00AA0EEC">
              <w:t>. Выполняет поиск необходимой информации для решения поставленной задачи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rPr>
                <w:b/>
              </w:rPr>
              <w:t xml:space="preserve">УК-1.2. </w:t>
            </w:r>
            <w:r w:rsidRPr="00AA0EEC">
              <w:t>Проводит критический анализ и обобщает результаты анализа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rPr>
                <w:b/>
              </w:rPr>
              <w:t>УК-1.3.</w:t>
            </w:r>
            <w:r w:rsidRPr="00AA0EEC">
              <w:t xml:space="preserve"> Использует системный подход для решения поставленных задач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УК-3.</w:t>
            </w:r>
            <w:r w:rsidRPr="00AA0EEC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AA0EEC">
              <w:rPr>
                <w:b/>
              </w:rPr>
              <w:t xml:space="preserve"> 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rPr>
                <w:b/>
              </w:rPr>
              <w:t>УК-3.1.</w:t>
            </w:r>
            <w:r w:rsidRPr="00AA0EEC">
              <w:t xml:space="preserve"> Учитывает принципы социального, делового и личностного взаимодействия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rPr>
                <w:b/>
              </w:rPr>
              <w:t>УК-3.2.</w:t>
            </w:r>
            <w:r w:rsidRPr="00AA0EEC">
              <w:t xml:space="preserve"> Определяет стратегию сотрудничества для достижения поставленной цели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rPr>
                <w:b/>
              </w:rPr>
              <w:t>УК-3.3.</w:t>
            </w:r>
            <w:r w:rsidRPr="00AA0EEC">
              <w:t xml:space="preserve"> Взаимодействует с другими членами команды для достижения поставленной задачи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УК-5.</w:t>
            </w:r>
            <w:r w:rsidRPr="00AA0EEC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  <w:r w:rsidRPr="00AA0EEC">
              <w:rPr>
                <w:b/>
              </w:rPr>
              <w:t xml:space="preserve"> 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</w:rPr>
              <w:t>УК-5.1.</w:t>
            </w:r>
            <w:r w:rsidRPr="00AA0EEC">
              <w:t xml:space="preserve"> Анализирует современное состояние общества в </w:t>
            </w:r>
            <w:r w:rsidRPr="00AA0EEC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  <w:shd w:val="clear" w:color="auto" w:fill="FFFFFF"/>
              </w:rPr>
              <w:t>УК-5.2.</w:t>
            </w:r>
            <w:r w:rsidRPr="00AA0EEC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rPr>
                <w:b/>
                <w:shd w:val="clear" w:color="auto" w:fill="FFFFFF"/>
              </w:rPr>
              <w:t>УК-5.3</w:t>
            </w:r>
            <w:r w:rsidRPr="00AA0EEC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lastRenderedPageBreak/>
              <w:t>УК-6.</w:t>
            </w:r>
            <w:r w:rsidRPr="00AA0EEC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AA0EEC">
              <w:rPr>
                <w:b/>
              </w:rPr>
              <w:t xml:space="preserve"> 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  <w:shd w:val="clear" w:color="auto" w:fill="FFFFFF"/>
              </w:rPr>
              <w:t>УК-6.1.</w:t>
            </w:r>
            <w:r w:rsidRPr="00AA0EEC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  <w:shd w:val="clear" w:color="auto" w:fill="FFFFFF"/>
              </w:rPr>
              <w:t>УК-6.2.</w:t>
            </w:r>
            <w:r w:rsidRPr="00AA0EEC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rPr>
                <w:b/>
              </w:rPr>
              <w:t>УК-6.3.</w:t>
            </w:r>
            <w:r w:rsidRPr="00AA0EEC">
              <w:t xml:space="preserve"> Управляет своим временем в процессе саморазвития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shd w:val="clear" w:color="auto" w:fill="FFFFFF"/>
              </w:rPr>
            </w:pPr>
            <w:r w:rsidRPr="00AA0EEC">
              <w:rPr>
                <w:b/>
                <w:shd w:val="clear" w:color="auto" w:fill="FFFFFF"/>
              </w:rPr>
              <w:t>УК-8.</w:t>
            </w:r>
            <w:r w:rsidRPr="00AA0EEC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rPr>
                <w:b/>
              </w:rPr>
              <w:t>УК-8.1.</w:t>
            </w:r>
            <w:r w:rsidRPr="00AA0EEC">
              <w:t xml:space="preserve"> Определяет потенциальные опасности для жизнедеятельности и сохранения природной среды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rPr>
                <w:b/>
              </w:rPr>
              <w:t>УК-8.2</w:t>
            </w:r>
            <w:r w:rsidRPr="00AA0EEC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AA0EEC">
              <w:rPr>
                <w:b/>
              </w:rPr>
              <w:t>УК-8.3.</w:t>
            </w:r>
            <w:r w:rsidRPr="00AA0EEC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AA0EEC">
              <w:rPr>
                <w:rFonts w:eastAsia="Calibri"/>
                <w:b/>
                <w:lang w:eastAsia="en-US"/>
              </w:rPr>
              <w:t xml:space="preserve"> 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t>ОПК-1.</w:t>
            </w:r>
            <w:r w:rsidRPr="00AA0EEC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AA0EEC">
              <w:rPr>
                <w:b/>
              </w:rPr>
              <w:t xml:space="preserve"> 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 xml:space="preserve">ОПК-1.1 </w:t>
            </w:r>
            <w:r w:rsidRPr="00AA0EEC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 xml:space="preserve">ОПК-1.2 </w:t>
            </w:r>
            <w:r w:rsidRPr="00AA0EEC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rPr>
                <w:b/>
                <w:iCs/>
              </w:rPr>
              <w:t xml:space="preserve">ОПК-1.3 </w:t>
            </w:r>
            <w:r w:rsidRPr="00AA0EEC">
              <w:rPr>
                <w:iCs/>
              </w:rPr>
              <w:t>Обладает</w:t>
            </w:r>
            <w:r w:rsidRPr="00AA0EEC">
              <w:rPr>
                <w:b/>
                <w:iCs/>
              </w:rPr>
              <w:t xml:space="preserve"> </w:t>
            </w:r>
            <w:r w:rsidRPr="00AA0EEC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lastRenderedPageBreak/>
              <w:t>ОПК-2.</w:t>
            </w:r>
            <w:r w:rsidRPr="00AA0EEC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ОПК-2.1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t xml:space="preserve"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AA0EEC">
              <w:t>биоэкологии</w:t>
            </w:r>
            <w:proofErr w:type="spellEnd"/>
            <w:r w:rsidRPr="00AA0EEC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ОПК-2.2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t xml:space="preserve">Уметь: использовать экологические факторы окружающей среды и законы экологии </w:t>
            </w:r>
            <w:proofErr w:type="gramStart"/>
            <w:r w:rsidRPr="00AA0EEC">
              <w:t>в с</w:t>
            </w:r>
            <w:proofErr w:type="gramEnd"/>
            <w:r w:rsidRPr="00AA0EEC">
              <w:t>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ОПК-2.3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>ОПК-4.</w:t>
            </w:r>
            <w:r w:rsidRPr="00AA0EEC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163102" w:rsidRPr="00AA0EEC" w:rsidRDefault="00163102" w:rsidP="003E4E9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ОПК-4.1 </w:t>
            </w:r>
            <w:r w:rsidRPr="00AA0EEC">
              <w:t>Интерпретирует</w:t>
            </w:r>
            <w:r w:rsidRPr="00AA0EEC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163102" w:rsidRPr="00AA0EEC" w:rsidRDefault="00163102" w:rsidP="003E4E9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ОПК-4.2 </w:t>
            </w:r>
            <w:r w:rsidRPr="00AA0EEC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rPr>
                <w:rFonts w:eastAsia="Calibri"/>
                <w:b/>
                <w:lang w:eastAsia="en-US"/>
              </w:rPr>
              <w:t xml:space="preserve">ОПК-4.3 </w:t>
            </w:r>
            <w:r w:rsidRPr="00AA0EEC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rFonts w:eastAsia="Calibri"/>
                <w:b/>
                <w:lang w:eastAsia="en-US"/>
              </w:rPr>
              <w:lastRenderedPageBreak/>
              <w:t>ОПК-6.</w:t>
            </w:r>
            <w:r w:rsidRPr="00AA0EEC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AA0EEC">
              <w:rPr>
                <w:b/>
              </w:rPr>
              <w:t xml:space="preserve"> 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достижения: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  <w:iCs/>
              </w:rPr>
            </w:pPr>
            <w:r w:rsidRPr="00AA0EEC">
              <w:rPr>
                <w:b/>
                <w:iCs/>
              </w:rPr>
              <w:t xml:space="preserve">ОПК-6.1. </w:t>
            </w:r>
            <w:r w:rsidRPr="00AA0EEC">
              <w:rPr>
                <w:iCs/>
              </w:rPr>
              <w:t>Понимает и анализирует</w:t>
            </w:r>
            <w:r w:rsidRPr="00AA0EEC">
              <w:rPr>
                <w:b/>
                <w:iCs/>
              </w:rPr>
              <w:t xml:space="preserve"> </w:t>
            </w:r>
            <w:r w:rsidRPr="00AA0EEC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 xml:space="preserve">ОПК-6.2. </w:t>
            </w:r>
            <w:r w:rsidRPr="00AA0EEC">
              <w:rPr>
                <w:iCs/>
              </w:rPr>
              <w:t>И</w:t>
            </w:r>
            <w:r w:rsidRPr="00AA0EEC">
              <w:rPr>
                <w:color w:val="000000"/>
                <w:shd w:val="clear" w:color="auto" w:fill="FFFFFF"/>
              </w:rPr>
              <w:t>дентифицирует</w:t>
            </w:r>
            <w:r w:rsidRPr="00AA0EEC">
              <w:t xml:space="preserve"> и</w:t>
            </w:r>
            <w:r w:rsidRPr="00AA0EEC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163102" w:rsidRPr="00AA0EEC" w:rsidRDefault="00163102" w:rsidP="003E4E95">
            <w:pPr>
              <w:ind w:firstLine="709"/>
              <w:jc w:val="both"/>
            </w:pPr>
            <w:r w:rsidRPr="00AA0EEC">
              <w:rPr>
                <w:b/>
                <w:iCs/>
              </w:rPr>
              <w:t xml:space="preserve">ОПК-6.3. </w:t>
            </w:r>
            <w:r w:rsidRPr="00AA0EEC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iCs/>
              </w:rPr>
            </w:pPr>
            <w:r w:rsidRPr="00AA0EEC">
              <w:rPr>
                <w:b/>
                <w:iCs/>
              </w:rPr>
              <w:t>ПК-1.</w:t>
            </w:r>
            <w:r w:rsidRPr="00AA0EEC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163102" w:rsidRPr="00AA0EEC" w:rsidRDefault="00163102" w:rsidP="003E4E95">
            <w:pPr>
              <w:ind w:firstLine="709"/>
              <w:jc w:val="both"/>
              <w:rPr>
                <w:b/>
              </w:rPr>
            </w:pPr>
            <w:r w:rsidRPr="00AA0EEC">
              <w:rPr>
                <w:b/>
              </w:rPr>
              <w:t>Индикаторы достижения</w:t>
            </w:r>
          </w:p>
          <w:p w:rsidR="00163102" w:rsidRPr="00AA0EEC" w:rsidRDefault="00163102" w:rsidP="003E4E95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ПК-1.1. </w:t>
            </w:r>
            <w:r w:rsidRPr="00AA0EEC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163102" w:rsidRPr="00AA0EEC" w:rsidRDefault="00163102" w:rsidP="003E4E9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AA0EEC">
              <w:rPr>
                <w:rFonts w:eastAsia="Calibri"/>
                <w:b/>
                <w:lang w:eastAsia="en-US"/>
              </w:rPr>
              <w:t xml:space="preserve">ПК-1.2. </w:t>
            </w:r>
            <w:r w:rsidRPr="00AA0EEC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63102" w:rsidRPr="00AA0EEC" w:rsidRDefault="00163102" w:rsidP="003E4E95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AA0EEC">
              <w:rPr>
                <w:b/>
              </w:rPr>
              <w:lastRenderedPageBreak/>
              <w:t xml:space="preserve">ПК-1.3. </w:t>
            </w:r>
            <w:r w:rsidRPr="00AA0EEC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63102" w:rsidRPr="001E675C" w:rsidRDefault="00163102" w:rsidP="003E4E95">
            <w:pPr>
              <w:ind w:firstLine="709"/>
              <w:contextualSpacing/>
              <w:jc w:val="center"/>
              <w:rPr>
                <w:b/>
              </w:rPr>
            </w:pPr>
            <w:r w:rsidRPr="001E675C">
              <w:rPr>
                <w:b/>
              </w:rPr>
              <w:t>4. Место проведения учебной практики «Общепрофессиональная практика»:</w:t>
            </w:r>
          </w:p>
          <w:p w:rsidR="00163102" w:rsidRPr="001E675C" w:rsidRDefault="00163102" w:rsidP="003E4E95">
            <w:pPr>
              <w:ind w:firstLine="709"/>
              <w:contextualSpacing/>
              <w:jc w:val="both"/>
            </w:pPr>
            <w:r w:rsidRPr="001E675C">
              <w:rPr>
                <w:bCs/>
                <w:iCs/>
              </w:rPr>
              <w:t>Учебная общепрофессиональная практика проводится на базе кафедры анатомии, физиологии и хирургии ФГБОУ ВО Орловский ГАУ, Ветеринарного лечебно-диагностического центра ФГБОУ ВО Орловский ГАУ, вивария, ЦКП Инновационного научно-исследовательского испытательного центра ФГБОУ ВО Орловский ГАУ, водоемов Орловского района, территории ФГБОУ ВО Орловский ГАУ, условий естественных природных угодий Орловской области, а также</w:t>
            </w:r>
            <w:r w:rsidRPr="001E675C">
              <w:t xml:space="preserve"> в форме экскурсии по профильным организациям, деятельность которых связана со специальностью 36.05.01 – Ветеринария.</w:t>
            </w:r>
          </w:p>
          <w:p w:rsidR="00163102" w:rsidRPr="001E675C" w:rsidRDefault="00163102" w:rsidP="003E4E95">
            <w:pPr>
              <w:ind w:firstLine="709"/>
              <w:contextualSpacing/>
              <w:jc w:val="both"/>
            </w:pPr>
            <w:r w:rsidRPr="001E675C">
              <w:t>Практика для обучающихся с ограниченными возможностями здоровья (ОВЗ) и инвалидов проводится с учетом особенностей их псих</w:t>
            </w:r>
            <w:r>
              <w:t>офизического развития, индивиду</w:t>
            </w:r>
            <w:r w:rsidRPr="001E675C">
              <w:t>альных возможностей и состояния здоровья. Выбор ме</w:t>
            </w:r>
            <w:r>
              <w:t>ста прохождения практик для дан</w:t>
            </w:r>
            <w:r w:rsidRPr="001E675C">
              <w:t>ных лиц производится с учетом состояния здоровья</w:t>
            </w:r>
            <w:r>
              <w:t xml:space="preserve"> обучающихся и требований по до</w:t>
            </w:r>
            <w:r w:rsidRPr="001E675C">
              <w:t xml:space="preserve">ступности. </w:t>
            </w:r>
          </w:p>
          <w:p w:rsidR="00163102" w:rsidRPr="001E675C" w:rsidRDefault="00163102" w:rsidP="003E4E95">
            <w:pPr>
              <w:ind w:firstLine="709"/>
              <w:contextualSpacing/>
              <w:jc w:val="both"/>
              <w:rPr>
                <w:b/>
              </w:rPr>
            </w:pPr>
            <w:r w:rsidRPr="001E675C">
              <w:rPr>
                <w:b/>
              </w:rPr>
              <w:t>5. Основные разделы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8"/>
              <w:gridCol w:w="2126"/>
              <w:gridCol w:w="5954"/>
              <w:gridCol w:w="1842"/>
            </w:tblGrid>
            <w:tr w:rsidR="00163102" w:rsidRPr="001E675C" w:rsidTr="003E4E95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rPr>
                      <w:b/>
                    </w:rPr>
                  </w:pPr>
                  <w:r w:rsidRPr="001E675C">
                    <w:rPr>
                      <w:b/>
                    </w:rPr>
                    <w:t>№</w:t>
                  </w:r>
                  <w:r>
                    <w:rPr>
                      <w:b/>
                    </w:rPr>
                    <w:t xml:space="preserve"> </w:t>
                  </w:r>
                  <w:r w:rsidRPr="001E675C">
                    <w:rPr>
                      <w:b/>
                    </w:rPr>
                    <w:t>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center"/>
                    <w:rPr>
                      <w:b/>
                    </w:rPr>
                  </w:pPr>
                  <w:r w:rsidRPr="001E675C">
                    <w:rPr>
                      <w:b/>
                    </w:rPr>
                    <w:t>Разделы (этапы практики)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center"/>
                    <w:rPr>
                      <w:b/>
                    </w:rPr>
                  </w:pPr>
                  <w:r w:rsidRPr="001E675C">
                    <w:rPr>
                      <w:b/>
                    </w:rPr>
                    <w:t xml:space="preserve">Виды учебной работы, на практике включая самостоятельную работу студентов и трудоемкость </w:t>
                  </w:r>
                </w:p>
                <w:p w:rsidR="00163102" w:rsidRPr="001E675C" w:rsidRDefault="00163102" w:rsidP="003E4E95">
                  <w:pPr>
                    <w:contextualSpacing/>
                    <w:jc w:val="center"/>
                    <w:rPr>
                      <w:b/>
                    </w:rPr>
                  </w:pPr>
                  <w:r w:rsidRPr="001E675C">
                    <w:rPr>
                      <w:b/>
                    </w:rPr>
                    <w:t>(в часах)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center"/>
                    <w:rPr>
                      <w:b/>
                    </w:rPr>
                  </w:pPr>
                  <w:r w:rsidRPr="001E675C">
                    <w:rPr>
                      <w:b/>
                    </w:rPr>
                    <w:t>Формы текущего контроля</w:t>
                  </w:r>
                </w:p>
              </w:tc>
            </w:tr>
            <w:tr w:rsidR="00163102" w:rsidRPr="001E675C" w:rsidTr="003E4E95">
              <w:tc>
                <w:tcPr>
                  <w:tcW w:w="106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  <w:r w:rsidRPr="001E675C">
                    <w:t>1 курс (108 часов)</w:t>
                  </w:r>
                </w:p>
              </w:tc>
            </w:tr>
            <w:tr w:rsidR="00163102" w:rsidRPr="001E675C" w:rsidTr="003E4E95">
              <w:trPr>
                <w:trHeight w:val="2903"/>
              </w:trPr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  <w:r w:rsidRPr="001E675C">
                    <w:lastRenderedPageBreak/>
                    <w:t>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Деонтология в ветеринарной практике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Техника безопасности при обращении с животными.</w:t>
                  </w:r>
                </w:p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 xml:space="preserve">Экскурсии по ветеринарным учреждениям </w:t>
                  </w:r>
                </w:p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 xml:space="preserve">Ознакомление с работой </w:t>
                  </w:r>
                  <w:r w:rsidRPr="001E675C">
                    <w:rPr>
                      <w:bCs/>
                      <w:iCs/>
                    </w:rPr>
                    <w:t>Ветеринарного лечебно-диагностического центра ФГБОУ ВО Орловский ГАУ</w:t>
                  </w:r>
                </w:p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Наблюдение за приемом больных животных. Оказание посильной помощи ветеринарным специалистам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</w:pPr>
                  <w:r w:rsidRPr="001E675C">
                    <w:t>Регистрация в журнале по технике безопасности</w:t>
                  </w:r>
                </w:p>
                <w:p w:rsidR="00163102" w:rsidRPr="001E675C" w:rsidRDefault="00163102" w:rsidP="003E4E95">
                  <w:pPr>
                    <w:contextualSpacing/>
                  </w:pPr>
                  <w:r w:rsidRPr="001E675C">
                    <w:t xml:space="preserve">Терминологический словарь, демонстрация практических навыков, вопросы для </w:t>
                  </w:r>
                  <w:r w:rsidRPr="001E675C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163102" w:rsidRPr="001E675C" w:rsidTr="003E4E95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3102" w:rsidRPr="001E675C" w:rsidRDefault="00163102" w:rsidP="003E4E95"/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3102" w:rsidRPr="001E675C" w:rsidRDefault="00163102" w:rsidP="003E4E95"/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Проведение текущей аттестации по учебной практике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</w:pPr>
                  <w:r w:rsidRPr="001E675C">
                    <w:t>Вопросы к зачету</w:t>
                  </w:r>
                </w:p>
                <w:p w:rsidR="00163102" w:rsidRPr="001E675C" w:rsidRDefault="00163102" w:rsidP="003E4E95">
                  <w:pPr>
                    <w:contextualSpacing/>
                    <w:jc w:val="center"/>
                  </w:pPr>
                  <w:r w:rsidRPr="001E675C">
                    <w:t>зачет</w:t>
                  </w:r>
                </w:p>
              </w:tc>
            </w:tr>
            <w:tr w:rsidR="00163102" w:rsidRPr="001E675C" w:rsidTr="003E4E95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  <w:r w:rsidRPr="001E675C">
                    <w:t>Итого: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  <w:r w:rsidRPr="001E675C">
                    <w:t>54 часа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</w:p>
              </w:tc>
            </w:tr>
            <w:tr w:rsidR="00163102" w:rsidRPr="001E675C" w:rsidTr="003E4E95">
              <w:trPr>
                <w:trHeight w:val="1408"/>
              </w:trPr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spacing w:line="720" w:lineRule="auto"/>
                    <w:contextualSpacing/>
                    <w:jc w:val="center"/>
                  </w:pPr>
                  <w:r w:rsidRPr="001E675C">
                    <w:t>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Биология с основами экологии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Техника безопасности при обращении с животными.</w:t>
                  </w:r>
                </w:p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Работа с лабораторными животными вивария Орловского ГАУ.</w:t>
                  </w:r>
                </w:p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 xml:space="preserve">Знакомство с биогеоценозами водоёмов Орловского района, почвенного слоя земельного участка, с фауной лугов (степей, полей, лесов, заповедников или парков). Наблюдение за образом жизни и поведением насекомых и животных </w:t>
                  </w:r>
                </w:p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Изучение отобранных образцов в аудиториях Орловского ГАУ (световая и электронная микроскопия). Определение отобранных образцов при помощи атласов-определителей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 xml:space="preserve">Регистрация в журнале по технике безопасности Демонстрация практических навыков, вопросы для </w:t>
                  </w:r>
                  <w:r w:rsidRPr="001E675C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163102" w:rsidRPr="001E675C" w:rsidTr="003E4E95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3102" w:rsidRPr="001E675C" w:rsidRDefault="00163102" w:rsidP="003E4E95"/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3102" w:rsidRPr="001E675C" w:rsidRDefault="00163102" w:rsidP="003E4E95"/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Обсуждение, обработка и анализ полученной информации. Проведение текущей аттестации по учебной практике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Вопросы к зачету Зачет</w:t>
                  </w:r>
                </w:p>
              </w:tc>
            </w:tr>
            <w:tr w:rsidR="00163102" w:rsidRPr="001E675C" w:rsidTr="003E4E95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1E675C" w:rsidRDefault="00163102" w:rsidP="003E4E95">
                  <w:pPr>
                    <w:contextualSpacing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  <w:r w:rsidRPr="001E675C">
                    <w:t>Итого: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  <w:r w:rsidRPr="001E675C">
                    <w:t>54 часа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1E675C" w:rsidRDefault="00163102" w:rsidP="003E4E95">
                  <w:pPr>
                    <w:contextualSpacing/>
                    <w:jc w:val="both"/>
                  </w:pPr>
                </w:p>
              </w:tc>
            </w:tr>
            <w:tr w:rsidR="00163102" w:rsidRPr="001E675C" w:rsidTr="003E4E95">
              <w:tc>
                <w:tcPr>
                  <w:tcW w:w="106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  <w:r w:rsidRPr="001E675C">
                    <w:t>3 курс (108 часов)</w:t>
                  </w:r>
                </w:p>
              </w:tc>
            </w:tr>
            <w:tr w:rsidR="00163102" w:rsidRPr="001E675C" w:rsidTr="003E4E95"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  <w:r w:rsidRPr="001E675C">
                    <w:t>3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1E675C">
                    <w:rPr>
                      <w:rFonts w:eastAsia="Calibri"/>
                      <w:lang w:eastAsia="en-US"/>
                    </w:rPr>
                    <w:t>Исследование физиологических функций</w:t>
                  </w:r>
                </w:p>
              </w:tc>
              <w:tc>
                <w:tcPr>
                  <w:tcW w:w="59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Техника безопасности при обращении с животными.</w:t>
                  </w:r>
                </w:p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rPr>
                      <w:rFonts w:eastAsia="Calibri"/>
                      <w:lang w:eastAsia="en-US"/>
                    </w:rPr>
                    <w:t>Методы фиксации животных. Наркоз животных</w:t>
                  </w:r>
                </w:p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rPr>
                      <w:rFonts w:eastAsia="Calibri"/>
                      <w:lang w:eastAsia="en-US"/>
                    </w:rPr>
                    <w:t xml:space="preserve">Отработка навыков по исследованию физиологических констант функций и умений использования знаний физиологии и этологии в практике животноводства и ветеринарии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</w:pPr>
                  <w:r w:rsidRPr="001E675C">
                    <w:t>Регистрация в журнале по технике безопасности</w:t>
                  </w:r>
                </w:p>
              </w:tc>
            </w:tr>
            <w:tr w:rsidR="00163102" w:rsidRPr="001E675C" w:rsidTr="003E4E95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3102" w:rsidRPr="001E675C" w:rsidRDefault="00163102" w:rsidP="003E4E95"/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3102" w:rsidRPr="001E675C" w:rsidRDefault="00163102" w:rsidP="003E4E9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9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3102" w:rsidRPr="001E675C" w:rsidRDefault="00163102" w:rsidP="003E4E95"/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</w:pPr>
                  <w:r w:rsidRPr="001E675C">
                    <w:t xml:space="preserve">Демонстрация практических навыков, вопросы для </w:t>
                  </w:r>
                  <w:r w:rsidRPr="001E675C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163102" w:rsidRPr="001E675C" w:rsidTr="003E4E95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3102" w:rsidRPr="001E675C" w:rsidRDefault="00163102" w:rsidP="003E4E95"/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3102" w:rsidRPr="001E675C" w:rsidRDefault="00163102" w:rsidP="003E4E95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</w:pPr>
                  <w:r w:rsidRPr="001E675C">
                    <w:t xml:space="preserve">Обсуждение, обработка и анализ полученной информации Проведение текущей аттестации по учебной практике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1E675C" w:rsidRDefault="00163102" w:rsidP="003E4E95">
                  <w:pPr>
                    <w:contextualSpacing/>
                  </w:pPr>
                  <w:r w:rsidRPr="001E675C">
                    <w:t>Вопросы к зачету</w:t>
                  </w:r>
                </w:p>
                <w:p w:rsidR="00163102" w:rsidRPr="001E675C" w:rsidRDefault="00163102" w:rsidP="003E4E95">
                  <w:pPr>
                    <w:contextualSpacing/>
                    <w:jc w:val="center"/>
                  </w:pPr>
                </w:p>
              </w:tc>
            </w:tr>
            <w:tr w:rsidR="00163102" w:rsidRPr="001E675C" w:rsidTr="003E4E95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Итого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  <w:r w:rsidRPr="001E675C">
                    <w:t>54 часа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</w:p>
              </w:tc>
            </w:tr>
            <w:tr w:rsidR="00163102" w:rsidRPr="001E675C" w:rsidTr="003E4E95">
              <w:trPr>
                <w:trHeight w:val="2194"/>
              </w:trPr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  <w:r w:rsidRPr="001E675C"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Методы анатомического исследования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      </w:r>
                </w:p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Техника безопасности при обращении с животными.</w:t>
                  </w:r>
                </w:p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Методы изучения строения организма животного на трупном материале</w:t>
                  </w:r>
                </w:p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Методы изучения строения организма животного на живом организме</w:t>
                  </w:r>
                </w:p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Приготовление влажных анатомических препаратов</w:t>
                  </w:r>
                </w:p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Приготовление костных препаратов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</w:pPr>
                  <w:r w:rsidRPr="001E675C">
                    <w:t xml:space="preserve">Регистрация в журнале по технике безопасности Терминологический словарь, демонстрация практических навыков, вопросы для </w:t>
                  </w:r>
                  <w:r w:rsidRPr="001E675C">
                    <w:rPr>
                      <w:lang w:eastAsia="en-US"/>
                    </w:rPr>
                    <w:t>устного опроса</w:t>
                  </w:r>
                </w:p>
              </w:tc>
            </w:tr>
            <w:tr w:rsidR="00163102" w:rsidRPr="001E675C" w:rsidTr="003E4E95">
              <w:tc>
                <w:tcPr>
                  <w:tcW w:w="6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3102" w:rsidRPr="001E675C" w:rsidRDefault="00163102" w:rsidP="003E4E95"/>
              </w:tc>
              <w:tc>
                <w:tcPr>
                  <w:tcW w:w="21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63102" w:rsidRPr="001E675C" w:rsidRDefault="00163102" w:rsidP="003E4E95"/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</w:pPr>
                  <w:r w:rsidRPr="001E675C">
                    <w:t xml:space="preserve">Обсуждение, обработка и анализ полученной информации Проведение текущей аттестации по учебной практике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</w:pPr>
                  <w:r w:rsidRPr="001E675C">
                    <w:t>Вопросы к зачету</w:t>
                  </w:r>
                </w:p>
                <w:p w:rsidR="00163102" w:rsidRPr="001E675C" w:rsidRDefault="00163102" w:rsidP="003E4E95">
                  <w:pPr>
                    <w:contextualSpacing/>
                    <w:jc w:val="center"/>
                  </w:pPr>
                  <w:r w:rsidRPr="001E675C">
                    <w:t>зачет</w:t>
                  </w:r>
                </w:p>
              </w:tc>
            </w:tr>
            <w:tr w:rsidR="00163102" w:rsidRPr="001E675C" w:rsidTr="003E4E95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both"/>
                  </w:pPr>
                  <w:r w:rsidRPr="001E675C">
                    <w:t>Итого: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  <w:r w:rsidRPr="001E675C">
                    <w:t>54 часа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1E675C" w:rsidRDefault="00163102" w:rsidP="003E4E95">
                  <w:pPr>
                    <w:contextualSpacing/>
                    <w:jc w:val="center"/>
                  </w:pPr>
                </w:p>
              </w:tc>
            </w:tr>
            <w:tr w:rsidR="00163102" w:rsidRPr="001E675C" w:rsidTr="003E4E95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1E675C" w:rsidRDefault="00163102" w:rsidP="003E4E95">
                  <w:pPr>
                    <w:shd w:val="clear" w:color="auto" w:fill="FFFFFF"/>
                    <w:ind w:left="101" w:right="72"/>
                    <w:contextualSpacing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 w:rsidRPr="001E675C"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1E675C" w:rsidRDefault="00163102" w:rsidP="003E4E95">
                  <w:pPr>
                    <w:shd w:val="clear" w:color="auto" w:fill="FFFFFF"/>
                    <w:contextualSpacing/>
                    <w:jc w:val="both"/>
                    <w:rPr>
                      <w:rFonts w:eastAsia="Calibri"/>
                      <w:lang w:eastAsia="en-US"/>
                    </w:rPr>
                  </w:pPr>
                  <w:r w:rsidRPr="001E675C">
                    <w:rPr>
                      <w:rFonts w:eastAsia="Calibri"/>
                      <w:lang w:eastAsia="en-US"/>
                    </w:rPr>
                    <w:t>216 часов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1E675C" w:rsidRDefault="00163102" w:rsidP="003E4E95">
                  <w:pPr>
                    <w:shd w:val="clear" w:color="auto" w:fill="FFFFFF"/>
                    <w:contextualSpacing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163102" w:rsidRPr="001E675C" w:rsidRDefault="00163102" w:rsidP="003E4E95">
            <w:pPr>
              <w:ind w:firstLine="709"/>
              <w:contextualSpacing/>
              <w:jc w:val="center"/>
              <w:rPr>
                <w:b/>
              </w:rPr>
            </w:pPr>
            <w:r w:rsidRPr="001E675C">
              <w:rPr>
                <w:b/>
              </w:rPr>
              <w:t>6. Общая трудоемкость учебной практики</w:t>
            </w:r>
          </w:p>
          <w:p w:rsidR="00163102" w:rsidRPr="001E675C" w:rsidRDefault="00163102" w:rsidP="003E4E95">
            <w:pPr>
              <w:tabs>
                <w:tab w:val="num" w:pos="756"/>
              </w:tabs>
              <w:ind w:firstLine="754"/>
              <w:contextualSpacing/>
              <w:jc w:val="both"/>
            </w:pPr>
            <w:r w:rsidRPr="001E675C">
              <w:t>Общая трудоемкость учебной практики составляет 6 зачетных единиц (216 часов).</w:t>
            </w:r>
          </w:p>
          <w:p w:rsidR="00163102" w:rsidRPr="001E675C" w:rsidRDefault="00163102" w:rsidP="003E4E95">
            <w:pPr>
              <w:contextualSpacing/>
              <w:jc w:val="center"/>
              <w:rPr>
                <w:b/>
              </w:rPr>
            </w:pPr>
            <w:r w:rsidRPr="001E675C">
              <w:rPr>
                <w:b/>
              </w:rPr>
              <w:lastRenderedPageBreak/>
              <w:t>7. Форма контроля</w:t>
            </w:r>
          </w:p>
          <w:p w:rsidR="00163102" w:rsidRPr="001E675C" w:rsidRDefault="00163102" w:rsidP="003E4E95">
            <w:pPr>
              <w:ind w:firstLine="709"/>
              <w:rPr>
                <w:rFonts w:ascii="Calibri" w:eastAsia="Calibri" w:hAnsi="Calibri"/>
                <w:szCs w:val="28"/>
                <w:lang w:eastAsia="en-US"/>
              </w:rPr>
            </w:pPr>
            <w:r w:rsidRPr="001E675C">
              <w:t>Форма контроля – зачет (1, 3 курс).</w:t>
            </w:r>
          </w:p>
        </w:tc>
      </w:tr>
      <w:tr w:rsidR="00163102" w:rsidRPr="000E1C77" w:rsidTr="003E4E95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0E1C77" w:rsidRDefault="00163102" w:rsidP="003E4E95">
            <w:pPr>
              <w:ind w:right="57"/>
              <w:contextualSpacing/>
              <w:jc w:val="center"/>
            </w:pPr>
            <w:r w:rsidRPr="000E1C77">
              <w:rPr>
                <w:sz w:val="22"/>
                <w:szCs w:val="22"/>
              </w:rPr>
              <w:lastRenderedPageBreak/>
              <w:t>Б2.О.01.02 (Н)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0E1C77" w:rsidRDefault="00163102" w:rsidP="003E4E95">
            <w:pPr>
              <w:contextualSpacing/>
              <w:jc w:val="center"/>
            </w:pPr>
            <w:r w:rsidRPr="000E1C77"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0E1C77" w:rsidRDefault="00163102" w:rsidP="003E4E95">
            <w:pPr>
              <w:ind w:firstLine="709"/>
              <w:contextualSpacing/>
              <w:jc w:val="both"/>
              <w:rPr>
                <w:b/>
              </w:rPr>
            </w:pPr>
            <w:r w:rsidRPr="000E1C77">
              <w:rPr>
                <w:b/>
              </w:rPr>
              <w:t>1. Цель и задачи практики учебной практики</w:t>
            </w:r>
          </w:p>
          <w:p w:rsidR="00163102" w:rsidRPr="000E1C77" w:rsidRDefault="00163102" w:rsidP="003E4E95">
            <w:pPr>
              <w:ind w:firstLine="709"/>
              <w:contextualSpacing/>
              <w:jc w:val="both"/>
            </w:pPr>
            <w:r w:rsidRPr="000E1C77">
              <w:t>Целью учебной практики «Научно-исследовательская работа (получение первичных навыков на</w:t>
            </w:r>
            <w:r>
              <w:t>учно-исследовательской работы)»</w:t>
            </w:r>
            <w:r w:rsidRPr="000E1C77">
              <w:t xml:space="preserve"> является закрепление и углубление теоретических знаний по методологии, методам и методикам научного исследования; формирование навыков в работе с научной литературой и информационными ресурсами, необходимыми при проведении научных исследований в </w:t>
            </w:r>
            <w:r w:rsidRPr="000E1C77">
              <w:rPr>
                <w:rFonts w:eastAsia="Calibri"/>
                <w:iCs/>
                <w:lang w:eastAsia="en-US"/>
              </w:rPr>
              <w:t>профессиональной деятельности</w:t>
            </w:r>
            <w:r w:rsidRPr="000E1C77">
              <w:t>.</w:t>
            </w:r>
          </w:p>
          <w:p w:rsidR="00163102" w:rsidRPr="000E1C77" w:rsidRDefault="00163102" w:rsidP="003E4E95">
            <w:pPr>
              <w:ind w:firstLine="709"/>
              <w:contextualSpacing/>
              <w:jc w:val="both"/>
            </w:pPr>
            <w:r w:rsidRPr="000E1C77">
              <w:t>Основными задачами учебной практики Научно-исследовательская работа (получение первичных навыков науч</w:t>
            </w:r>
            <w:r>
              <w:t xml:space="preserve">но-исследовательской работы)» </w:t>
            </w:r>
            <w:r w:rsidRPr="000E1C77">
              <w:t>являются:</w:t>
            </w:r>
          </w:p>
          <w:p w:rsidR="00163102" w:rsidRPr="000E1C77" w:rsidRDefault="00163102" w:rsidP="003E4E95">
            <w:pPr>
              <w:ind w:firstLine="709"/>
              <w:contextualSpacing/>
              <w:jc w:val="both"/>
            </w:pPr>
            <w:r w:rsidRPr="000E1C77">
              <w:t>- формирование навыков проведения научно-исследовательской работы;</w:t>
            </w:r>
          </w:p>
          <w:p w:rsidR="00163102" w:rsidRPr="000E1C77" w:rsidRDefault="00163102" w:rsidP="003E4E95">
            <w:pPr>
              <w:ind w:firstLine="709"/>
              <w:contextualSpacing/>
              <w:jc w:val="both"/>
              <w:rPr>
                <w:iCs/>
              </w:rPr>
            </w:pPr>
            <w:r w:rsidRPr="000E1C77">
              <w:rPr>
                <w:iCs/>
              </w:rPr>
              <w:t>-  приобретение практических навыков создания письменных текстов научного стиля речи по профессиональным вопросам;</w:t>
            </w:r>
          </w:p>
          <w:p w:rsidR="00163102" w:rsidRPr="000E1C77" w:rsidRDefault="00163102" w:rsidP="003E4E95">
            <w:pPr>
              <w:ind w:firstLine="709"/>
              <w:contextualSpacing/>
              <w:jc w:val="both"/>
              <w:rPr>
                <w:iCs/>
              </w:rPr>
            </w:pPr>
            <w:r w:rsidRPr="000E1C77">
              <w:rPr>
                <w:iCs/>
              </w:rPr>
              <w:t xml:space="preserve">- осуществление поиска информации </w:t>
            </w:r>
            <w:r w:rsidRPr="000E1C77">
              <w:rPr>
                <w:rFonts w:eastAsia="Calibri"/>
                <w:iCs/>
                <w:lang w:eastAsia="en-US"/>
              </w:rPr>
              <w:t xml:space="preserve">с использованием специализированных информационных баз данных, анализ </w:t>
            </w:r>
            <w:r w:rsidRPr="000E1C77">
              <w:rPr>
                <w:iCs/>
              </w:rPr>
              <w:t xml:space="preserve">и обобщение литературных источников по актуальным научным проблемам, относящимся к профессиональной деятельности; </w:t>
            </w:r>
          </w:p>
          <w:p w:rsidR="00163102" w:rsidRPr="000E1C77" w:rsidRDefault="00163102" w:rsidP="003E4E95">
            <w:pPr>
              <w:contextualSpacing/>
              <w:jc w:val="center"/>
              <w:rPr>
                <w:b/>
                <w:lang w:eastAsia="en-US"/>
              </w:rPr>
            </w:pPr>
            <w:r w:rsidRPr="000E1C77">
              <w:rPr>
                <w:b/>
                <w:lang w:eastAsia="en-US"/>
              </w:rPr>
              <w:t>2. Место и формы учебной практики в структуре ОПОП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 w:rsidRPr="000E1C77">
              <w:rPr>
                <w:b/>
                <w:lang w:eastAsia="en-US"/>
              </w:rPr>
              <w:t>специалитета</w:t>
            </w:r>
            <w:proofErr w:type="spellEnd"/>
          </w:p>
          <w:p w:rsidR="00163102" w:rsidRPr="000E1C77" w:rsidRDefault="00163102" w:rsidP="003E4E95">
            <w:pPr>
              <w:ind w:firstLine="709"/>
              <w:contextualSpacing/>
              <w:jc w:val="both"/>
            </w:pPr>
            <w:r w:rsidRPr="000E1C77">
              <w:t>Учебная практика «Научно-исследовательс</w:t>
            </w:r>
            <w:r>
              <w:t>кая работа (получение первичных</w:t>
            </w:r>
            <w:r w:rsidRPr="000E1C77">
              <w:t xml:space="preserve"> навыков нау</w:t>
            </w:r>
            <w:r>
              <w:t xml:space="preserve">чно-исследовательской работы)» </w:t>
            </w:r>
            <w:r w:rsidRPr="000E1C77">
              <w:t xml:space="preserve">относится к блоку 2 «Практика» Обязательной части программы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 xml:space="preserve"> по специальности 36.05.01 Ветеринария, проводится </w:t>
            </w:r>
            <w:r>
              <w:t>на 4 курсе</w:t>
            </w:r>
            <w:r w:rsidRPr="000E1C77">
              <w:t xml:space="preserve">. </w:t>
            </w:r>
          </w:p>
          <w:p w:rsidR="00163102" w:rsidRPr="000E1C77" w:rsidRDefault="00163102" w:rsidP="003E4E95">
            <w:pPr>
              <w:ind w:firstLine="709"/>
              <w:jc w:val="both"/>
              <w:rPr>
                <w:b/>
              </w:rPr>
            </w:pPr>
            <w:r w:rsidRPr="000E1C77">
              <w:rPr>
                <w:b/>
              </w:rPr>
              <w:t>Формы проведения учебной практики:</w:t>
            </w:r>
          </w:p>
          <w:p w:rsidR="00163102" w:rsidRPr="000E1C77" w:rsidRDefault="00163102" w:rsidP="003E4E95">
            <w:pPr>
              <w:ind w:firstLine="709"/>
              <w:contextualSpacing/>
              <w:jc w:val="both"/>
            </w:pPr>
            <w:r w:rsidRPr="000E1C77">
              <w:rPr>
                <w:b/>
                <w:i/>
              </w:rPr>
              <w:t>Вид практики:</w:t>
            </w:r>
            <w:r w:rsidRPr="000E1C77">
              <w:t xml:space="preserve"> учебная</w:t>
            </w:r>
          </w:p>
          <w:p w:rsidR="00163102" w:rsidRPr="000E1C77" w:rsidRDefault="00163102" w:rsidP="003E4E95">
            <w:pPr>
              <w:ind w:firstLine="709"/>
              <w:contextualSpacing/>
              <w:jc w:val="both"/>
            </w:pPr>
            <w:r w:rsidRPr="000E1C77">
              <w:rPr>
                <w:b/>
                <w:i/>
              </w:rPr>
              <w:t>Тип учебной практики:</w:t>
            </w:r>
            <w:r w:rsidRPr="000E1C77">
              <w:t xml:space="preserve"> Научно-исследовательск</w:t>
            </w:r>
            <w:r>
              <w:t xml:space="preserve">ая работа (получение первичных </w:t>
            </w:r>
            <w:r w:rsidRPr="000E1C77">
              <w:t>навыков научно-исследовательской работы)</w:t>
            </w:r>
          </w:p>
          <w:p w:rsidR="00163102" w:rsidRPr="000E1C77" w:rsidRDefault="00163102" w:rsidP="003E4E95">
            <w:pPr>
              <w:ind w:firstLine="709"/>
              <w:jc w:val="both"/>
            </w:pPr>
            <w:r w:rsidRPr="000E1C77">
              <w:rPr>
                <w:b/>
                <w:i/>
              </w:rPr>
              <w:t>Способ проведения учебной практики:</w:t>
            </w:r>
            <w:r w:rsidRPr="000E1C77">
              <w:t xml:space="preserve"> стационарный.</w:t>
            </w:r>
          </w:p>
          <w:p w:rsidR="00163102" w:rsidRPr="000E1C77" w:rsidRDefault="00163102" w:rsidP="003E4E95">
            <w:pPr>
              <w:ind w:firstLine="709"/>
              <w:jc w:val="both"/>
            </w:pPr>
            <w:r w:rsidRPr="000E1C77">
              <w:rPr>
                <w:b/>
                <w:i/>
              </w:rPr>
              <w:t xml:space="preserve">Форма проведения: </w:t>
            </w:r>
            <w:r w:rsidRPr="000E1C77">
              <w:t xml:space="preserve">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 </w:t>
            </w:r>
            <w:proofErr w:type="spellStart"/>
            <w:r w:rsidRPr="000E1C77">
              <w:t>специалитета</w:t>
            </w:r>
            <w:proofErr w:type="spellEnd"/>
            <w:r w:rsidRPr="000E1C77">
              <w:t>.</w:t>
            </w:r>
          </w:p>
          <w:p w:rsidR="00163102" w:rsidRPr="000E1C77" w:rsidRDefault="00163102" w:rsidP="003E4E95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учебной практики: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t xml:space="preserve">Проведение учебной практики по получению первичных навыков научно-исследовательской работы направлено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  <w:r w:rsidRPr="00EC0995">
              <w:t>: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>УК-1.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>УК-1.1</w:t>
            </w:r>
            <w:r w:rsidRPr="00EC0995">
              <w:t>. Выполняет поиск необходимой информации для решения поставленной задачи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 xml:space="preserve">УК-1.2. </w:t>
            </w:r>
            <w:r w:rsidRPr="00EC0995">
              <w:t>Проводит критический анализ и обобщает результаты анализа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>УК-1.3.</w:t>
            </w:r>
            <w:r w:rsidRPr="00EC0995">
              <w:t xml:space="preserve"> Использует системный подход для решения поставленных задач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rFonts w:eastAsia="Calibri"/>
                <w:b/>
                <w:lang w:eastAsia="en-US"/>
              </w:rPr>
              <w:t>УК-4.</w:t>
            </w:r>
            <w:r w:rsidRPr="00EC0995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EC0995">
              <w:rPr>
                <w:rFonts w:eastAsia="Calibri"/>
                <w:lang w:eastAsia="en-US"/>
              </w:rPr>
              <w:t>ых</w:t>
            </w:r>
            <w:proofErr w:type="spellEnd"/>
            <w:r w:rsidRPr="00EC0995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  <w:r w:rsidRPr="00EC0995">
              <w:rPr>
                <w:b/>
                <w:iCs/>
              </w:rPr>
              <w:t xml:space="preserve"> 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достижения.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>УК-4.1.</w:t>
            </w:r>
            <w:r w:rsidRPr="00EC0995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>УК-4.2.</w:t>
            </w:r>
            <w:r w:rsidRPr="00EC0995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>УК-4.3.</w:t>
            </w:r>
            <w:r w:rsidRPr="00EC0995">
              <w:t xml:space="preserve"> Использует современные информационные средства коммуникации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  <w:iCs/>
              </w:rPr>
              <w:t xml:space="preserve"> 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ПК-6.</w:t>
            </w:r>
            <w:r w:rsidRPr="00EC0995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ПК-6.1. </w:t>
            </w:r>
            <w:r w:rsidRPr="00EC0995">
              <w:rPr>
                <w:rFonts w:eastAsia="Calibri"/>
                <w:lang w:eastAsia="en-US"/>
              </w:rPr>
              <w:t>Применяет знание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ПК-6.2. </w:t>
            </w:r>
            <w:r w:rsidRPr="00EC0995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ПК-6.3. </w:t>
            </w:r>
            <w:r w:rsidRPr="00EC0995">
              <w:rPr>
                <w:rFonts w:eastAsia="Calibri"/>
                <w:lang w:eastAsia="en-US"/>
              </w:rPr>
              <w:t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163102" w:rsidRPr="000E1C77" w:rsidRDefault="00163102" w:rsidP="003E4E95">
            <w:pPr>
              <w:jc w:val="center"/>
              <w:rPr>
                <w:b/>
              </w:rPr>
            </w:pPr>
            <w:r w:rsidRPr="000E1C77">
              <w:rPr>
                <w:b/>
              </w:rPr>
              <w:t>4. Место проведения учебной практики</w:t>
            </w:r>
          </w:p>
          <w:p w:rsidR="00163102" w:rsidRPr="000E1C77" w:rsidRDefault="00163102" w:rsidP="003E4E95">
            <w:pPr>
              <w:ind w:firstLine="709"/>
              <w:jc w:val="both"/>
              <w:rPr>
                <w:highlight w:val="yellow"/>
              </w:rPr>
            </w:pPr>
            <w:r w:rsidRPr="000E1C77">
              <w:rPr>
                <w:bCs/>
                <w:iCs/>
              </w:rPr>
              <w:t>Учебная практика «Научно-исследовательск</w:t>
            </w:r>
            <w:r>
              <w:rPr>
                <w:bCs/>
                <w:iCs/>
              </w:rPr>
              <w:t xml:space="preserve">ая работа (получение первичных </w:t>
            </w:r>
            <w:r w:rsidRPr="000E1C77">
              <w:rPr>
                <w:bCs/>
                <w:iCs/>
              </w:rPr>
              <w:t xml:space="preserve">навыков научно-исследовательской работы)» проводится на базе кафедры анатомии, физиологии и хирургии ФГБОУ ВО Орловский ГАУ, вивария, </w:t>
            </w:r>
            <w:r w:rsidRPr="000E1C77">
              <w:rPr>
                <w:rFonts w:eastAsia="Calibri"/>
                <w:lang w:eastAsia="en-US"/>
              </w:rPr>
              <w:t xml:space="preserve">Инновационного научно - исследовательского испытательного </w:t>
            </w:r>
            <w:proofErr w:type="spellStart"/>
            <w:r w:rsidRPr="000E1C77">
              <w:rPr>
                <w:rFonts w:eastAsia="Calibri"/>
                <w:lang w:eastAsia="en-US"/>
              </w:rPr>
              <w:t>центраколлективного</w:t>
            </w:r>
            <w:proofErr w:type="spellEnd"/>
            <w:r w:rsidRPr="000E1C77">
              <w:rPr>
                <w:rFonts w:eastAsia="Calibri"/>
                <w:lang w:eastAsia="en-US"/>
              </w:rPr>
              <w:t xml:space="preserve"> пользования </w:t>
            </w:r>
            <w:r w:rsidRPr="000E1C77">
              <w:rPr>
                <w:bCs/>
                <w:iCs/>
              </w:rPr>
              <w:t xml:space="preserve">ФГБОУ ВО Орловский ГАУ. </w:t>
            </w:r>
          </w:p>
          <w:p w:rsidR="00163102" w:rsidRPr="000E1C77" w:rsidRDefault="00163102" w:rsidP="003E4E95">
            <w:pPr>
              <w:jc w:val="center"/>
              <w:rPr>
                <w:b/>
              </w:rPr>
            </w:pPr>
            <w:r w:rsidRPr="000E1C77">
              <w:rPr>
                <w:b/>
              </w:rPr>
              <w:t>5. Основные разделы учебной практики, виды учебной работы, форма контроля</w:t>
            </w:r>
          </w:p>
          <w:tbl>
            <w:tblPr>
              <w:tblW w:w="100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7"/>
              <w:gridCol w:w="2268"/>
              <w:gridCol w:w="4997"/>
              <w:gridCol w:w="2268"/>
            </w:tblGrid>
            <w:tr w:rsidR="00163102" w:rsidRPr="000E1C77" w:rsidTr="003E4E95">
              <w:trPr>
                <w:jc w:val="center"/>
              </w:trPr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0E1C77" w:rsidRDefault="00163102" w:rsidP="003E4E95">
                  <w:pPr>
                    <w:jc w:val="both"/>
                    <w:rPr>
                      <w:highlight w:val="yellow"/>
                      <w:lang w:eastAsia="en-US"/>
                    </w:rPr>
                  </w:pPr>
                  <w:r>
                    <w:t>№п</w:t>
                  </w:r>
                  <w:r w:rsidRPr="000E1C77">
                    <w:t>/п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607A38" w:rsidRDefault="00163102" w:rsidP="003E4E95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Разделы </w:t>
                  </w:r>
                  <w:r w:rsidRPr="000E1C77">
                    <w:rPr>
                      <w:lang w:eastAsia="en-US"/>
                    </w:rPr>
                    <w:t>(этапы практики)</w:t>
                  </w:r>
                </w:p>
              </w:tc>
              <w:tc>
                <w:tcPr>
                  <w:tcW w:w="4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607A38" w:rsidRDefault="00163102" w:rsidP="003E4E95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Виды учебной работы на практике, включая самостоятельную работу студентов и трудоемкость (в часах)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0E1C77" w:rsidRDefault="00163102" w:rsidP="003E4E95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Формы текущего контроля</w:t>
                  </w:r>
                </w:p>
              </w:tc>
            </w:tr>
            <w:tr w:rsidR="00163102" w:rsidRPr="000E1C77" w:rsidTr="003E4E95">
              <w:trPr>
                <w:trHeight w:val="558"/>
                <w:jc w:val="center"/>
              </w:trPr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0E1C77" w:rsidRDefault="00163102" w:rsidP="003E4E95">
                  <w:pPr>
                    <w:ind w:firstLine="709"/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0E1C77" w:rsidRDefault="00163102" w:rsidP="003E4E95">
                  <w:pPr>
                    <w:jc w:val="both"/>
                    <w:rPr>
                      <w:lang w:eastAsia="en-US"/>
                    </w:rPr>
                  </w:pPr>
                  <w:proofErr w:type="spellStart"/>
                  <w:r w:rsidRPr="000E1C77">
                    <w:rPr>
                      <w:lang w:eastAsia="en-US"/>
                    </w:rPr>
                    <w:t>Подготовительныйэтап</w:t>
                  </w:r>
                  <w:proofErr w:type="spellEnd"/>
                </w:p>
              </w:tc>
              <w:tc>
                <w:tcPr>
                  <w:tcW w:w="4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0E1C77" w:rsidRDefault="00163102" w:rsidP="003E4E95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Проведение установочной</w:t>
                  </w:r>
                  <w:r>
                    <w:rPr>
                      <w:lang w:eastAsia="en-US"/>
                    </w:rPr>
                    <w:t xml:space="preserve"> </w:t>
                  </w:r>
                  <w:r w:rsidRPr="000E1C77">
                    <w:rPr>
                      <w:lang w:eastAsia="en-US"/>
                    </w:rPr>
                    <w:t xml:space="preserve">конференции, на которой до студентов доводится вся </w:t>
                  </w:r>
                  <w:r w:rsidRPr="000E1C77">
                    <w:rPr>
                      <w:lang w:eastAsia="en-US"/>
                    </w:rPr>
                    <w:lastRenderedPageBreak/>
                    <w:t>необходимая информация по прохождению практики: разъясняется цель, задачи, содержание, формы организации, порядок прохождения практики и отчетности.</w:t>
                  </w:r>
                </w:p>
                <w:p w:rsidR="00163102" w:rsidRPr="000E1C77" w:rsidRDefault="00163102" w:rsidP="003E4E95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распорядка. Получение задания по практике. </w:t>
                  </w:r>
                </w:p>
                <w:p w:rsidR="00163102" w:rsidRPr="000E1C77" w:rsidRDefault="00163102" w:rsidP="003E4E95">
                  <w:pPr>
                    <w:ind w:firstLine="709"/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(6 часов).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0E1C77" w:rsidRDefault="00163102" w:rsidP="003E4E95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lastRenderedPageBreak/>
                    <w:t xml:space="preserve">Отметка о посещении </w:t>
                  </w:r>
                  <w:r w:rsidRPr="000E1C77">
                    <w:rPr>
                      <w:lang w:eastAsia="en-US"/>
                    </w:rPr>
                    <w:lastRenderedPageBreak/>
                    <w:t>установочной конференции.</w:t>
                  </w:r>
                </w:p>
                <w:p w:rsidR="00163102" w:rsidRPr="000E1C77" w:rsidRDefault="00163102" w:rsidP="003E4E95">
                  <w:pPr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Подпись в журнале по технике безопасности.</w:t>
                  </w:r>
                </w:p>
                <w:p w:rsidR="00163102" w:rsidRPr="000E1C77" w:rsidRDefault="00163102" w:rsidP="003E4E95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Индивидуальный план прохождения практики.</w:t>
                  </w:r>
                </w:p>
              </w:tc>
            </w:tr>
            <w:tr w:rsidR="00163102" w:rsidRPr="000E1C77" w:rsidTr="003E4E95">
              <w:trPr>
                <w:jc w:val="center"/>
              </w:trPr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0E1C77" w:rsidRDefault="00163102" w:rsidP="003E4E95">
                  <w:pPr>
                    <w:ind w:firstLine="709"/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lastRenderedPageBreak/>
                    <w:t>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0E1C77" w:rsidRDefault="00163102" w:rsidP="003E4E95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Основной этап</w:t>
                  </w:r>
                </w:p>
              </w:tc>
              <w:tc>
                <w:tcPr>
                  <w:tcW w:w="4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0E1C77" w:rsidRDefault="00163102" w:rsidP="003E4E95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</w:t>
                  </w:r>
                  <w:r w:rsidRPr="000E1C77">
                    <w:rPr>
                      <w:lang w:eastAsia="en-US"/>
                    </w:rPr>
                    <w:t xml:space="preserve">зучение </w:t>
                  </w:r>
                  <w:proofErr w:type="spellStart"/>
                  <w:r w:rsidRPr="000E1C77">
                    <w:rPr>
                      <w:lang w:eastAsia="en-US"/>
                    </w:rPr>
                    <w:t>теоретико</w:t>
                  </w:r>
                  <w:proofErr w:type="spellEnd"/>
                  <w:r w:rsidRPr="000E1C77">
                    <w:rPr>
                      <w:lang w:eastAsia="en-US"/>
                    </w:rPr>
                    <w:t xml:space="preserve"> - методологических основ научно-исследовательской. Изучение и сбор исследовательского материала. Проведение анализа, первичной обработки и извлечения необходимой информации из привлеченного материала. Анализ, обработка и систематизация полученной информации. Подготовка реферата /научной статьи.</w:t>
                  </w:r>
                </w:p>
                <w:p w:rsidR="00163102" w:rsidRPr="000E1C77" w:rsidRDefault="00163102" w:rsidP="003E4E95">
                  <w:pPr>
                    <w:ind w:firstLine="709"/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(60 часов)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607A38" w:rsidRDefault="00163102" w:rsidP="003E4E95">
                  <w:pPr>
                    <w:jc w:val="both"/>
                  </w:pPr>
                  <w:r w:rsidRPr="000E1C77">
                    <w:t xml:space="preserve">Демонстрация практических навыков при выполнении задания, вопросы для </w:t>
                  </w:r>
                  <w:r>
                    <w:rPr>
                      <w:lang w:eastAsia="en-US"/>
                    </w:rPr>
                    <w:t>устного</w:t>
                  </w:r>
                  <w:r w:rsidRPr="000E1C77">
                    <w:rPr>
                      <w:lang w:eastAsia="en-US"/>
                    </w:rPr>
                    <w:t xml:space="preserve"> опроса</w:t>
                  </w:r>
                </w:p>
              </w:tc>
            </w:tr>
            <w:tr w:rsidR="00163102" w:rsidRPr="000E1C77" w:rsidTr="003E4E95">
              <w:trPr>
                <w:jc w:val="center"/>
              </w:trPr>
              <w:tc>
                <w:tcPr>
                  <w:tcW w:w="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0E1C77" w:rsidRDefault="00163102" w:rsidP="003E4E95">
                  <w:pPr>
                    <w:ind w:firstLine="709"/>
                    <w:jc w:val="both"/>
                    <w:rPr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33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0E1C77" w:rsidRDefault="00163102" w:rsidP="003E4E95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>Заключительный этап</w:t>
                  </w:r>
                </w:p>
              </w:tc>
              <w:tc>
                <w:tcPr>
                  <w:tcW w:w="4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0E1C77" w:rsidRDefault="00163102" w:rsidP="003E4E95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rPr>
                      <w:lang w:eastAsia="en-US"/>
                    </w:rPr>
                    <w:t xml:space="preserve">Проведение </w:t>
                  </w:r>
                  <w:r>
                    <w:rPr>
                      <w:lang w:eastAsia="en-US"/>
                    </w:rPr>
                    <w:t>промежуточной</w:t>
                  </w:r>
                  <w:r w:rsidRPr="000E1C77">
                    <w:rPr>
                      <w:lang w:eastAsia="en-US"/>
                    </w:rPr>
                    <w:t xml:space="preserve"> аттестации по учебно</w:t>
                  </w:r>
                  <w:r>
                    <w:rPr>
                      <w:lang w:eastAsia="en-US"/>
                    </w:rPr>
                    <w:t>й практике</w:t>
                  </w:r>
                  <w:r w:rsidRPr="000E1C77">
                    <w:rPr>
                      <w:lang w:eastAsia="en-US"/>
                    </w:rPr>
                    <w:t xml:space="preserve"> (6 часов)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3102" w:rsidRPr="000E1C77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>
                    <w:t xml:space="preserve">Вопросы к </w:t>
                  </w:r>
                  <w:r w:rsidRPr="000E1C77">
                    <w:t>зачету</w:t>
                  </w:r>
                </w:p>
                <w:p w:rsidR="00163102" w:rsidRPr="000E1C77" w:rsidRDefault="00163102" w:rsidP="003E4E95">
                  <w:pPr>
                    <w:jc w:val="both"/>
                    <w:rPr>
                      <w:highlight w:val="yellow"/>
                      <w:lang w:eastAsia="en-US"/>
                    </w:rPr>
                  </w:pPr>
                  <w:r w:rsidRPr="000E1C77">
                    <w:t>Зачет</w:t>
                  </w:r>
                </w:p>
              </w:tc>
            </w:tr>
          </w:tbl>
          <w:p w:rsidR="00163102" w:rsidRPr="000E1C77" w:rsidRDefault="00163102" w:rsidP="003E4E95">
            <w:pPr>
              <w:jc w:val="center"/>
              <w:rPr>
                <w:b/>
              </w:rPr>
            </w:pPr>
            <w:r w:rsidRPr="000E1C77">
              <w:rPr>
                <w:b/>
              </w:rPr>
              <w:t>6. Общая трудоемкость учебной практики</w:t>
            </w:r>
          </w:p>
          <w:p w:rsidR="00163102" w:rsidRPr="000E1C77" w:rsidRDefault="00163102" w:rsidP="003E4E95">
            <w:pPr>
              <w:ind w:firstLine="709"/>
              <w:jc w:val="both"/>
            </w:pPr>
            <w:r w:rsidRPr="000E1C77">
              <w:t>Общая трудоемкость учебной практики составляет 2 зачетные единицы (72 часа).</w:t>
            </w:r>
          </w:p>
          <w:p w:rsidR="00163102" w:rsidRPr="000E1C77" w:rsidRDefault="00163102" w:rsidP="003E4E95">
            <w:pPr>
              <w:jc w:val="center"/>
              <w:rPr>
                <w:b/>
              </w:rPr>
            </w:pPr>
            <w:r w:rsidRPr="000E1C77">
              <w:rPr>
                <w:b/>
              </w:rPr>
              <w:t>7. Форма контроля</w:t>
            </w:r>
          </w:p>
          <w:p w:rsidR="00163102" w:rsidRPr="000E1C77" w:rsidRDefault="00163102" w:rsidP="003E4E95">
            <w:pPr>
              <w:ind w:firstLine="709"/>
              <w:jc w:val="both"/>
            </w:pPr>
            <w:r w:rsidRPr="000E1C77">
              <w:t>Форма контроля – зачет (</w:t>
            </w:r>
            <w:r>
              <w:t>4 курс</w:t>
            </w:r>
            <w:r w:rsidRPr="000E1C77">
              <w:t>).</w:t>
            </w:r>
          </w:p>
        </w:tc>
      </w:tr>
      <w:tr w:rsidR="00163102" w:rsidRPr="009E6F7C" w:rsidTr="003E4E95">
        <w:trPr>
          <w:gridAfter w:val="1"/>
          <w:wAfter w:w="113" w:type="dxa"/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9E6F7C" w:rsidRDefault="00163102" w:rsidP="003E4E95">
            <w:pPr>
              <w:ind w:right="57"/>
              <w:contextualSpacing/>
              <w:jc w:val="center"/>
            </w:pPr>
            <w:r w:rsidRPr="009E6F7C">
              <w:rPr>
                <w:sz w:val="22"/>
                <w:szCs w:val="22"/>
              </w:rPr>
              <w:lastRenderedPageBreak/>
              <w:t>Б2.О.01.03(У)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9E6F7C" w:rsidRDefault="00163102" w:rsidP="003E4E95">
            <w:pPr>
              <w:contextualSpacing/>
              <w:jc w:val="center"/>
              <w:rPr>
                <w:lang w:val="en-US"/>
              </w:rPr>
            </w:pPr>
            <w:r w:rsidRPr="009E6F7C">
              <w:t>Технологическая практика</w:t>
            </w:r>
          </w:p>
        </w:tc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9E6F7C" w:rsidRDefault="00163102" w:rsidP="003E4E95">
            <w:pPr>
              <w:ind w:left="360"/>
              <w:contextualSpacing/>
              <w:jc w:val="center"/>
              <w:rPr>
                <w:b/>
              </w:rPr>
            </w:pPr>
            <w:r w:rsidRPr="009E6F7C">
              <w:rPr>
                <w:b/>
              </w:rPr>
              <w:t>1. Цель и задачи практики</w:t>
            </w:r>
          </w:p>
          <w:p w:rsidR="00163102" w:rsidRPr="009E6F7C" w:rsidRDefault="00163102" w:rsidP="003E4E95">
            <w:pPr>
              <w:ind w:firstLine="709"/>
              <w:contextualSpacing/>
              <w:jc w:val="both"/>
            </w:pPr>
            <w:r w:rsidRPr="009E6F7C">
              <w:t>Целями технологической практики является закрепление умений и навыков, полученных в ходе освоения дисциплин «Вирусология», «Ветеринарная микробиология и микология», «Оперативная хирургия с топографической анатомией».</w:t>
            </w:r>
          </w:p>
          <w:p w:rsidR="00163102" w:rsidRPr="009E6F7C" w:rsidRDefault="00163102" w:rsidP="003E4E95">
            <w:pPr>
              <w:numPr>
                <w:ilvl w:val="0"/>
                <w:numId w:val="40"/>
              </w:numPr>
              <w:contextualSpacing/>
              <w:jc w:val="both"/>
            </w:pPr>
            <w:r w:rsidRPr="009E6F7C">
              <w:t xml:space="preserve">закрепление знаний, умений и навыков отбора, упаковки и транспортировки патологического материала, крови, кормов, почвы для бактериологического серологического и вирусологического исследований; отработка методов консервирования патологического материала, правил оформления сопроводительной документации, навыков работы на </w:t>
            </w:r>
            <w:r w:rsidRPr="009E6F7C">
              <w:lastRenderedPageBreak/>
              <w:t>лабораторном оборудовании, используемом в микробиологической и вирусологической лабораториях, подготовки лабораторной посуды, инструментов к работе, приготовления питательных сред;</w:t>
            </w:r>
          </w:p>
          <w:p w:rsidR="00163102" w:rsidRPr="009E6F7C" w:rsidRDefault="00163102" w:rsidP="003E4E95">
            <w:pPr>
              <w:numPr>
                <w:ilvl w:val="0"/>
                <w:numId w:val="40"/>
              </w:numPr>
              <w:spacing w:after="200"/>
              <w:jc w:val="both"/>
            </w:pPr>
            <w:r w:rsidRPr="009E6F7C">
              <w:t>отработка умений и навыков проведения общего и местного обезболивания продуктивных и мелких домашних животных, остановки кровотечений, инъекций, пункций, новокаиновых блокад различных звеньев симпатической нервной системы, практического выполнения ряда общепринятых операций, планирования и проведения операций на живых объектах с соблюдением соответствующих правил, протоколирования, обработки и анализа результатов, прогнозирования и профилактики возможных осложнений.</w:t>
            </w:r>
          </w:p>
          <w:p w:rsidR="00163102" w:rsidRPr="009E6F7C" w:rsidRDefault="00163102" w:rsidP="003E4E95">
            <w:pPr>
              <w:ind w:left="360"/>
              <w:contextualSpacing/>
              <w:jc w:val="both"/>
            </w:pPr>
            <w:r w:rsidRPr="009E6F7C">
              <w:t>Основными задачами технологической практики является:</w:t>
            </w:r>
          </w:p>
          <w:p w:rsidR="00163102" w:rsidRPr="009E6F7C" w:rsidRDefault="00163102" w:rsidP="003E4E95">
            <w:pPr>
              <w:numPr>
                <w:ilvl w:val="0"/>
                <w:numId w:val="41"/>
              </w:numPr>
              <w:contextualSpacing/>
              <w:jc w:val="both"/>
            </w:pPr>
            <w:r w:rsidRPr="009E6F7C">
              <w:t xml:space="preserve">приобретение практических навыков для изучения строения вирусов, бактерий и микроскопических грибов, генетики микроорганизмов, </w:t>
            </w:r>
            <w:proofErr w:type="spellStart"/>
            <w:r w:rsidRPr="009E6F7C">
              <w:t>тинкториальных</w:t>
            </w:r>
            <w:proofErr w:type="spellEnd"/>
            <w:r w:rsidRPr="009E6F7C">
              <w:t xml:space="preserve">, </w:t>
            </w:r>
            <w:proofErr w:type="spellStart"/>
            <w:r w:rsidRPr="009E6F7C">
              <w:t>культуральных</w:t>
            </w:r>
            <w:proofErr w:type="spellEnd"/>
            <w:r w:rsidRPr="009E6F7C">
              <w:t>, биохимических, патогенных свойств, антигенной структуры;</w:t>
            </w:r>
          </w:p>
          <w:p w:rsidR="00163102" w:rsidRPr="009E6F7C" w:rsidRDefault="00163102" w:rsidP="003E4E95">
            <w:pPr>
              <w:numPr>
                <w:ilvl w:val="0"/>
                <w:numId w:val="41"/>
              </w:numPr>
              <w:contextualSpacing/>
              <w:jc w:val="both"/>
            </w:pPr>
            <w:r w:rsidRPr="009E6F7C">
              <w:t>изучение методов диагностики бактериальных и вирусных болезней животных.</w:t>
            </w:r>
          </w:p>
          <w:p w:rsidR="00163102" w:rsidRPr="009E6F7C" w:rsidRDefault="00163102" w:rsidP="003E4E95">
            <w:pPr>
              <w:numPr>
                <w:ilvl w:val="0"/>
                <w:numId w:val="41"/>
              </w:numPr>
              <w:contextualSpacing/>
              <w:jc w:val="both"/>
            </w:pPr>
            <w:r w:rsidRPr="009E6F7C">
              <w:t>проведение дезинфекции;</w:t>
            </w:r>
          </w:p>
          <w:p w:rsidR="00163102" w:rsidRPr="009E6F7C" w:rsidRDefault="00163102" w:rsidP="003E4E95">
            <w:pPr>
              <w:numPr>
                <w:ilvl w:val="0"/>
                <w:numId w:val="41"/>
              </w:numPr>
              <w:contextualSpacing/>
              <w:jc w:val="both"/>
            </w:pPr>
            <w:r w:rsidRPr="009E6F7C">
              <w:t>привить обучающимся навыки и приемы обращения с сельскохозяйственными и домашними животными. Изучить и применять на практике правила фиксации и повала, фармакологического обездвиживания и обезболивания животных;</w:t>
            </w:r>
          </w:p>
          <w:p w:rsidR="00163102" w:rsidRPr="009E6F7C" w:rsidRDefault="00163102" w:rsidP="003E4E95">
            <w:pPr>
              <w:numPr>
                <w:ilvl w:val="0"/>
                <w:numId w:val="41"/>
              </w:numPr>
              <w:contextualSpacing/>
              <w:jc w:val="both"/>
            </w:pPr>
            <w:r w:rsidRPr="009E6F7C">
              <w:t>обучить обучающихся под контролем преподавателя кафедры профилактике инфекции при хирургических манипуляциях;</w:t>
            </w:r>
          </w:p>
          <w:p w:rsidR="00163102" w:rsidRPr="009E6F7C" w:rsidRDefault="00163102" w:rsidP="003E4E95">
            <w:pPr>
              <w:numPr>
                <w:ilvl w:val="0"/>
                <w:numId w:val="41"/>
              </w:numPr>
              <w:contextualSpacing/>
              <w:jc w:val="both"/>
            </w:pPr>
            <w:r w:rsidRPr="009E6F7C">
              <w:t>научить обучающихся самостоятельно определять этиологию, патогенез, клиническую картину, лечение и профилактику различных хирургических болезней животных;</w:t>
            </w:r>
          </w:p>
          <w:p w:rsidR="00163102" w:rsidRPr="009E6F7C" w:rsidRDefault="00163102" w:rsidP="003E4E95">
            <w:pPr>
              <w:numPr>
                <w:ilvl w:val="0"/>
                <w:numId w:val="41"/>
              </w:numPr>
              <w:contextualSpacing/>
              <w:jc w:val="both"/>
            </w:pPr>
            <w:r w:rsidRPr="009E6F7C">
              <w:t>проводить анализ полученных результатов и сделать соответствующие выводы;</w:t>
            </w:r>
          </w:p>
          <w:p w:rsidR="00163102" w:rsidRPr="009E6F7C" w:rsidRDefault="00163102" w:rsidP="003E4E95">
            <w:pPr>
              <w:numPr>
                <w:ilvl w:val="0"/>
                <w:numId w:val="41"/>
              </w:numPr>
              <w:contextualSpacing/>
              <w:jc w:val="both"/>
            </w:pPr>
            <w:r w:rsidRPr="009E6F7C">
              <w:t>провести анализ и правильную оценку результатов операции, сделать соответствующие выводы.</w:t>
            </w:r>
          </w:p>
          <w:p w:rsidR="00163102" w:rsidRPr="009E6F7C" w:rsidRDefault="00163102" w:rsidP="003E4E95">
            <w:pPr>
              <w:ind w:left="360"/>
              <w:contextualSpacing/>
              <w:jc w:val="center"/>
              <w:rPr>
                <w:b/>
              </w:rPr>
            </w:pPr>
            <w:r w:rsidRPr="009E6F7C">
              <w:rPr>
                <w:b/>
              </w:rPr>
              <w:t xml:space="preserve">2. Место и формы проведения учебной практики в структуре ОПОП </w:t>
            </w:r>
            <w:proofErr w:type="spellStart"/>
            <w:r w:rsidRPr="009E6F7C">
              <w:rPr>
                <w:b/>
              </w:rPr>
              <w:t>специалитета</w:t>
            </w:r>
            <w:proofErr w:type="spellEnd"/>
          </w:p>
          <w:p w:rsidR="00163102" w:rsidRPr="009E6F7C" w:rsidRDefault="00163102" w:rsidP="003E4E95">
            <w:pPr>
              <w:ind w:left="357" w:firstLine="709"/>
              <w:contextualSpacing/>
              <w:jc w:val="both"/>
            </w:pPr>
            <w:r w:rsidRPr="009E6F7C">
              <w:t xml:space="preserve">Технологическая практика относится к блоку 2 «Практика» обязательной части программы </w:t>
            </w:r>
            <w:proofErr w:type="spellStart"/>
            <w:r w:rsidRPr="009E6F7C">
              <w:t>специалитета</w:t>
            </w:r>
            <w:proofErr w:type="spellEnd"/>
            <w:r w:rsidRPr="009E6F7C">
              <w:t xml:space="preserve"> по специальности 36.05.01 – Ветеринария, проводится дискретно </w:t>
            </w:r>
            <w:r>
              <w:t>на 4 курсе</w:t>
            </w:r>
            <w:r w:rsidRPr="009E6F7C">
              <w:t>.</w:t>
            </w:r>
          </w:p>
          <w:p w:rsidR="00163102" w:rsidRPr="009E6F7C" w:rsidRDefault="00163102" w:rsidP="003E4E95">
            <w:pPr>
              <w:ind w:firstLine="709"/>
              <w:contextualSpacing/>
              <w:jc w:val="both"/>
            </w:pPr>
            <w:r w:rsidRPr="009E6F7C">
              <w:t xml:space="preserve">Данная практика базируется на знаниях, умениях и навыках, полученных в результате изучения дисциплин «Вирусология», «Ветеринарная микробиология и микология», «Оперативная хирургия с топографической анатомией» блока 1 «Дисциплины (модули)» рабочего учебного плана по </w:t>
            </w:r>
            <w:r w:rsidRPr="009E6F7C">
              <w:lastRenderedPageBreak/>
              <w:t xml:space="preserve">специальности 36.05.01 – Ветеринария, является логическим завершением изучения данных дисциплин. </w:t>
            </w:r>
          </w:p>
          <w:p w:rsidR="00163102" w:rsidRPr="009E6F7C" w:rsidRDefault="00163102" w:rsidP="003E4E95">
            <w:pPr>
              <w:ind w:firstLine="709"/>
              <w:contextualSpacing/>
              <w:jc w:val="both"/>
            </w:pPr>
            <w:r w:rsidRPr="009E6F7C">
              <w:t>Знания и умения, полученные и закреплённые при прохождении практики, необходимы для изучения дисциплин: «Эпизоотология и инфекционные болезни животных», «Эмерджентные и трансграничные болезни животных», «Управление рисками при зоонозах» и др.</w:t>
            </w:r>
          </w:p>
          <w:p w:rsidR="00163102" w:rsidRPr="009E6F7C" w:rsidRDefault="00163102" w:rsidP="003E4E95">
            <w:pPr>
              <w:ind w:firstLine="709"/>
              <w:contextualSpacing/>
              <w:jc w:val="both"/>
            </w:pPr>
            <w:r w:rsidRPr="009E6F7C">
              <w:t xml:space="preserve">Практика обеспечивает преемственность и последовательность в изучении теоретического и практического материала и предусматривает комплексный подход к освоению ОПОП </w:t>
            </w:r>
            <w:proofErr w:type="spellStart"/>
            <w:r w:rsidRPr="009E6F7C">
              <w:t>специалитета</w:t>
            </w:r>
            <w:proofErr w:type="spellEnd"/>
            <w:r w:rsidRPr="009E6F7C">
              <w:t>.</w:t>
            </w:r>
          </w:p>
          <w:p w:rsidR="00163102" w:rsidRPr="009E6F7C" w:rsidRDefault="00163102" w:rsidP="003E4E95">
            <w:pPr>
              <w:ind w:left="360"/>
              <w:contextualSpacing/>
              <w:jc w:val="both"/>
              <w:rPr>
                <w:b/>
              </w:rPr>
            </w:pPr>
            <w:r w:rsidRPr="009E6F7C">
              <w:rPr>
                <w:b/>
              </w:rPr>
              <w:t>Формы проведения учебной практики:</w:t>
            </w:r>
          </w:p>
          <w:p w:rsidR="00163102" w:rsidRPr="009E6F7C" w:rsidRDefault="00163102" w:rsidP="003E4E95">
            <w:pPr>
              <w:ind w:left="360"/>
              <w:contextualSpacing/>
              <w:jc w:val="both"/>
            </w:pPr>
            <w:r w:rsidRPr="009E6F7C">
              <w:t>Вид практики: учебная</w:t>
            </w:r>
          </w:p>
          <w:p w:rsidR="00163102" w:rsidRPr="009E6F7C" w:rsidRDefault="00163102" w:rsidP="003E4E95">
            <w:pPr>
              <w:ind w:left="360"/>
              <w:contextualSpacing/>
              <w:jc w:val="both"/>
            </w:pPr>
            <w:r w:rsidRPr="009E6F7C">
              <w:t xml:space="preserve">Тип учебной практики: </w:t>
            </w:r>
            <w:proofErr w:type="spellStart"/>
            <w:r w:rsidRPr="009E6F7C">
              <w:t>технологическная</w:t>
            </w:r>
            <w:proofErr w:type="spellEnd"/>
          </w:p>
          <w:p w:rsidR="00163102" w:rsidRPr="009E6F7C" w:rsidRDefault="00163102" w:rsidP="003E4E95">
            <w:pPr>
              <w:ind w:left="360"/>
              <w:contextualSpacing/>
              <w:jc w:val="both"/>
            </w:pPr>
            <w:r w:rsidRPr="009E6F7C">
              <w:t>Способ проведения учебной практики: стационарный, выездной.</w:t>
            </w:r>
          </w:p>
          <w:p w:rsidR="00163102" w:rsidRPr="009E6F7C" w:rsidRDefault="00163102" w:rsidP="003E4E95">
            <w:pPr>
              <w:ind w:left="360"/>
              <w:contextualSpacing/>
              <w:jc w:val="both"/>
            </w:pPr>
            <w:r w:rsidRPr="009E6F7C">
              <w:t xml:space="preserve">Форма проведения: дискретная: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 </w:t>
            </w:r>
          </w:p>
          <w:p w:rsidR="00163102" w:rsidRPr="009E6F7C" w:rsidRDefault="00163102" w:rsidP="003E4E95">
            <w:pPr>
              <w:ind w:left="360"/>
              <w:contextualSpacing/>
              <w:jc w:val="center"/>
              <w:rPr>
                <w:b/>
              </w:rPr>
            </w:pPr>
            <w:r w:rsidRPr="009E6F7C">
              <w:rPr>
                <w:b/>
              </w:rPr>
              <w:t>3. Требования к результатам освоения учебной практики: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t xml:space="preserve">Проведение технологической практики направлено на формирование у </w:t>
            </w:r>
            <w:proofErr w:type="gramStart"/>
            <w:r w:rsidRPr="00EC0995">
              <w:t>обучающихся  универсальных</w:t>
            </w:r>
            <w:proofErr w:type="gramEnd"/>
            <w:r w:rsidRPr="00EC0995">
              <w:t xml:space="preserve"> компетенций УК-1, УК-4, УК-6, УК-7 УК-8, общепрофессиональных компетенций ОПК-1, ОПК-2, ОПК-4, ОПК-5 и профессиональной компетенции ПК-1, ПК-2, ПК-3, ПК-5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  <w:r w:rsidRPr="00EC0995">
              <w:t>.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УК-1.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>УК-1.1</w:t>
            </w:r>
            <w:r w:rsidRPr="00EC0995">
              <w:t>. Выполняет поиск необходимой информации для решения поставленной задачи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 xml:space="preserve">УК-1.2. </w:t>
            </w:r>
            <w:r w:rsidRPr="00EC0995">
              <w:t>Проводит критический анализ и обобщает результаты анализа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>УК-1.3.</w:t>
            </w:r>
            <w:r w:rsidRPr="00EC0995">
              <w:t xml:space="preserve"> Использует системный подход для решения поставленных задач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УК-6.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УК-6.1.</w:t>
            </w:r>
            <w:r w:rsidRPr="00EC0995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УК-6.2.</w:t>
            </w:r>
            <w:r w:rsidRPr="00EC0995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>УК-6.3.</w:t>
            </w:r>
            <w:r w:rsidRPr="00EC0995">
              <w:t xml:space="preserve"> Управляет своим временем в процессе саморазвития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lastRenderedPageBreak/>
              <w:t>УК-8.</w:t>
            </w:r>
            <w:r w:rsidRPr="00EC0995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>УК-8.1.</w:t>
            </w:r>
            <w:r w:rsidRPr="00EC0995">
              <w:t xml:space="preserve"> Определяет потенциальные опасности для жизнедеятельности и сохранения природной среды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>УК-8.2</w:t>
            </w:r>
            <w:r w:rsidRPr="00EC0995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b/>
              </w:rPr>
              <w:t>УК-8.3.</w:t>
            </w:r>
            <w:r w:rsidRPr="00EC0995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ОПК-1.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ОПК-1.1 </w:t>
            </w:r>
            <w:r w:rsidRPr="00EC0995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ОПК-1.2 </w:t>
            </w:r>
            <w:r w:rsidRPr="00EC0995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  <w:iCs/>
              </w:rPr>
              <w:t xml:space="preserve">ОПК-1.3 </w:t>
            </w:r>
            <w:r w:rsidRPr="00EC0995">
              <w:rPr>
                <w:iCs/>
              </w:rPr>
              <w:t>Обладает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ОПК-2.</w:t>
            </w:r>
            <w:r w:rsidRPr="00EC0995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ОПК-2.1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t xml:space="preserve"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EC0995">
              <w:t>биоэкологии</w:t>
            </w:r>
            <w:proofErr w:type="spellEnd"/>
            <w:r w:rsidRPr="00EC0995">
              <w:t xml:space="preserve">; межвидовые отношения животных и растений, хищника и жертвы, паразитов и хозяев; </w:t>
            </w:r>
            <w:r w:rsidRPr="00EC0995">
              <w:lastRenderedPageBreak/>
              <w:t>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ОПК-2.2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t xml:space="preserve">Уметь: использовать экологические факторы окружающей среды и законы экологии </w:t>
            </w:r>
            <w:proofErr w:type="gramStart"/>
            <w:r w:rsidRPr="00EC0995">
              <w:t>в с</w:t>
            </w:r>
            <w:proofErr w:type="gramEnd"/>
            <w:r w:rsidRPr="00EC0995">
              <w:t>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ОПК-2.3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  <w:iCs/>
              </w:rPr>
              <w:t xml:space="preserve"> 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</w:t>
            </w:r>
          </w:p>
          <w:p w:rsidR="00163102" w:rsidRPr="00EC0995" w:rsidRDefault="00163102" w:rsidP="003E4E95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63102" w:rsidRPr="00EC0995" w:rsidRDefault="00163102" w:rsidP="003E4E95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709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lastRenderedPageBreak/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 xml:space="preserve">Формулирует значение генетических, </w:t>
            </w:r>
            <w:proofErr w:type="spellStart"/>
            <w:r w:rsidRPr="00EC0995">
              <w:t>зоосоциальных</w:t>
            </w:r>
            <w:proofErr w:type="spellEnd"/>
            <w:r w:rsidRPr="00EC0995">
              <w:t xml:space="preserve">, </w:t>
            </w:r>
            <w:proofErr w:type="spellStart"/>
            <w:r w:rsidRPr="00EC0995">
              <w:t>зоотехнологических</w:t>
            </w:r>
            <w:proofErr w:type="spellEnd"/>
            <w:r w:rsidRPr="00EC099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ПК-3.</w:t>
            </w:r>
            <w:r w:rsidRPr="00EC099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ПК-3.1. </w:t>
            </w:r>
            <w:r w:rsidRPr="00EC0995">
              <w:rPr>
                <w:rFonts w:eastAsia="Calibri"/>
                <w:lang w:eastAsia="en-US"/>
              </w:rPr>
              <w:t>Формулирует и понимает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ПК-3.2.</w:t>
            </w:r>
            <w:r w:rsidRPr="00EC0995">
              <w:rPr>
                <w:rFonts w:eastAsia="Calibri"/>
                <w:lang w:eastAsia="en-US"/>
              </w:rPr>
              <w:t xml:space="preserve"> 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ПК-3.3. </w:t>
            </w:r>
            <w:r w:rsidRPr="00EC099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C0995">
              <w:rPr>
                <w:b/>
              </w:rPr>
              <w:t>.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ПК-5.</w:t>
            </w:r>
            <w:r w:rsidRPr="00EC0995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163102" w:rsidRPr="00EC0995" w:rsidRDefault="00163102" w:rsidP="003E4E95">
            <w:pPr>
              <w:ind w:firstLine="709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  <w:iCs/>
              </w:rPr>
              <w:t xml:space="preserve">ПК-5.1. </w:t>
            </w:r>
            <w:r w:rsidRPr="00EC0995">
              <w:rPr>
                <w:iCs/>
              </w:rPr>
              <w:t>Демонстрирует знания</w:t>
            </w:r>
            <w:r w:rsidRPr="00EC0995">
              <w:rPr>
                <w:b/>
                <w:iCs/>
              </w:rPr>
              <w:t xml:space="preserve">  </w:t>
            </w:r>
            <w:r w:rsidRPr="00EC0995">
              <w:t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 xml:space="preserve">ПК-5.2. </w:t>
            </w:r>
            <w:r w:rsidRPr="00EC0995">
              <w:t xml:space="preserve">Проводит ветеринарно-санитарный </w:t>
            </w:r>
            <w:proofErr w:type="spellStart"/>
            <w:r w:rsidRPr="00EC0995">
              <w:t>предубойный</w:t>
            </w:r>
            <w:proofErr w:type="spellEnd"/>
            <w:r w:rsidRPr="00EC0995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163102" w:rsidRPr="00EC0995" w:rsidRDefault="00163102" w:rsidP="003E4E95">
            <w:pPr>
              <w:ind w:firstLine="709"/>
              <w:jc w:val="both"/>
            </w:pPr>
            <w:r w:rsidRPr="00EC0995">
              <w:rPr>
                <w:b/>
              </w:rPr>
              <w:t xml:space="preserve">ПК-5.3. </w:t>
            </w:r>
            <w:r w:rsidRPr="00EC0995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163102" w:rsidRPr="009E6F7C" w:rsidRDefault="00163102" w:rsidP="003E4E95">
            <w:pPr>
              <w:numPr>
                <w:ilvl w:val="0"/>
                <w:numId w:val="17"/>
              </w:numPr>
              <w:ind w:left="0"/>
              <w:contextualSpacing/>
              <w:jc w:val="center"/>
              <w:rPr>
                <w:b/>
              </w:rPr>
            </w:pPr>
            <w:r w:rsidRPr="009E6F7C">
              <w:rPr>
                <w:b/>
              </w:rPr>
              <w:t>4. Место проведения учебной практики «</w:t>
            </w:r>
            <w:r>
              <w:rPr>
                <w:b/>
              </w:rPr>
              <w:t>Технологическая</w:t>
            </w:r>
            <w:r w:rsidRPr="009E6F7C">
              <w:rPr>
                <w:b/>
              </w:rPr>
              <w:t xml:space="preserve"> практика»:</w:t>
            </w:r>
          </w:p>
          <w:p w:rsidR="00163102" w:rsidRPr="009E6F7C" w:rsidRDefault="00163102" w:rsidP="003E4E95">
            <w:pPr>
              <w:ind w:firstLine="709"/>
              <w:jc w:val="both"/>
            </w:pPr>
            <w:r w:rsidRPr="009E6F7C">
              <w:t xml:space="preserve">Учебная </w:t>
            </w:r>
            <w:r>
              <w:t>технологическая</w:t>
            </w:r>
            <w:r w:rsidRPr="009E6F7C">
              <w:t xml:space="preserve"> практика проводится на базе кафедр эпизоотологии и терапии</w:t>
            </w:r>
            <w:r>
              <w:t>,</w:t>
            </w:r>
            <w:r w:rsidRPr="009E6F7C">
              <w:t xml:space="preserve"> анатомии, физиологии и хирургии ФГБОУ ВО Орловский ГАУ, вивария Инновационного научно-</w:t>
            </w:r>
            <w:r w:rsidRPr="009E6F7C">
              <w:lastRenderedPageBreak/>
              <w:t>исследовательского испытательного центра ФГБОУ ВО Орловский ГАУ, а также в форме экскурсии по профильным организациям, деятельность которых связана со специальностью 36.05.01 – Ветеринария.</w:t>
            </w:r>
          </w:p>
          <w:p w:rsidR="00163102" w:rsidRPr="009E6F7C" w:rsidRDefault="00163102" w:rsidP="003E4E95">
            <w:pPr>
              <w:ind w:firstLine="709"/>
              <w:jc w:val="both"/>
            </w:pPr>
            <w:r w:rsidRPr="009E6F7C">
              <w:t xml:space="preserve">Практика для обучающихся с ограниченными возможностями здоровья (ОВЗ) и инвалидов проводится с учетом особенностей их психофизического развития, индивидуальных возможностей и состояния здоровья. Выбор места прохождения практик для данных лиц производится с учетом состояния здоровья обучающихся и требований по доступности. </w:t>
            </w:r>
          </w:p>
          <w:p w:rsidR="00163102" w:rsidRPr="00CB1344" w:rsidRDefault="00163102" w:rsidP="003E4E95">
            <w:pPr>
              <w:numPr>
                <w:ilvl w:val="0"/>
                <w:numId w:val="17"/>
              </w:numPr>
              <w:ind w:left="0"/>
              <w:contextualSpacing/>
              <w:jc w:val="center"/>
              <w:rPr>
                <w:b/>
              </w:rPr>
            </w:pPr>
            <w:r w:rsidRPr="00CB1344">
              <w:rPr>
                <w:b/>
              </w:rPr>
              <w:t>5. Основные разделы технологической практики: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4111"/>
              <w:gridCol w:w="2897"/>
              <w:gridCol w:w="1956"/>
            </w:tblGrid>
            <w:tr w:rsidR="00163102" w:rsidRPr="009E6F7C" w:rsidTr="003E4E95">
              <w:trPr>
                <w:jc w:val="center"/>
              </w:trPr>
              <w:tc>
                <w:tcPr>
                  <w:tcW w:w="606" w:type="dxa"/>
                </w:tcPr>
                <w:p w:rsidR="00163102" w:rsidRPr="009E6F7C" w:rsidRDefault="00163102" w:rsidP="003E4E95">
                  <w:pPr>
                    <w:contextualSpacing/>
                    <w:jc w:val="both"/>
                  </w:pPr>
                  <w:r w:rsidRPr="009E6F7C">
                    <w:t>№</w:t>
                  </w:r>
                </w:p>
                <w:p w:rsidR="00163102" w:rsidRPr="009E6F7C" w:rsidRDefault="00163102" w:rsidP="003E4E95">
                  <w:pPr>
                    <w:contextualSpacing/>
                    <w:jc w:val="both"/>
                  </w:pPr>
                  <w:r w:rsidRPr="009E6F7C">
                    <w:t>п/п</w:t>
                  </w:r>
                </w:p>
              </w:tc>
              <w:tc>
                <w:tcPr>
                  <w:tcW w:w="4111" w:type="dxa"/>
                </w:tcPr>
                <w:p w:rsidR="00163102" w:rsidRPr="009E6F7C" w:rsidRDefault="00163102" w:rsidP="003E4E95">
                  <w:pPr>
                    <w:contextualSpacing/>
                    <w:jc w:val="both"/>
                  </w:pPr>
                  <w:r w:rsidRPr="009E6F7C">
                    <w:t>Разделы (этапы практики)</w:t>
                  </w:r>
                </w:p>
              </w:tc>
              <w:tc>
                <w:tcPr>
                  <w:tcW w:w="2897" w:type="dxa"/>
                </w:tcPr>
                <w:p w:rsidR="00163102" w:rsidRPr="009E6F7C" w:rsidRDefault="00163102" w:rsidP="003E4E95">
                  <w:pPr>
                    <w:contextualSpacing/>
                    <w:jc w:val="both"/>
                  </w:pPr>
                  <w:r w:rsidRPr="009E6F7C">
                    <w:t>Виды учебной работы, на практике включая самостоятельную р</w:t>
                  </w:r>
                  <w:r>
                    <w:t xml:space="preserve">аботу студентов и трудоемкость </w:t>
                  </w:r>
                  <w:r w:rsidRPr="009E6F7C">
                    <w:t>(в часах)</w:t>
                  </w:r>
                </w:p>
              </w:tc>
              <w:tc>
                <w:tcPr>
                  <w:tcW w:w="1956" w:type="dxa"/>
                </w:tcPr>
                <w:p w:rsidR="00163102" w:rsidRPr="009E6F7C" w:rsidRDefault="00163102" w:rsidP="003E4E95">
                  <w:pPr>
                    <w:contextualSpacing/>
                    <w:jc w:val="both"/>
                  </w:pPr>
                  <w:r w:rsidRPr="009E6F7C">
                    <w:t>Формы текущего контроля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95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contextualSpacing/>
                    <w:jc w:val="both"/>
                  </w:pPr>
                  <w:r w:rsidRPr="009E6F7C">
                    <w:t>6 семестр (108 часов)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spacing w:line="720" w:lineRule="auto"/>
                    <w:jc w:val="both"/>
                  </w:pPr>
                  <w:r w:rsidRPr="009E6F7C"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rPr>
                      <w:rFonts w:eastAsia="Calibri"/>
                      <w:spacing w:val="-6"/>
                      <w:lang w:eastAsia="en-US"/>
                    </w:rPr>
      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>Знакомство с организационной структурой ветеринарной лаборатории. Техника безопасности – 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9E6F7C">
                    <w:rPr>
                      <w:rFonts w:eastAsia="TimesNewRomanPSMT"/>
                    </w:rPr>
                    <w:t>ФГБУ</w:t>
                  </w:r>
                </w:p>
                <w:p w:rsidR="00163102" w:rsidRPr="009E6F7C" w:rsidRDefault="00163102" w:rsidP="003E4E95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«Центральная научно-</w:t>
                  </w:r>
                </w:p>
                <w:p w:rsidR="00163102" w:rsidRPr="009E6F7C" w:rsidRDefault="00163102" w:rsidP="003E4E95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163102" w:rsidRPr="009E6F7C" w:rsidRDefault="00163102" w:rsidP="003E4E95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163102" w:rsidRPr="009E6F7C" w:rsidRDefault="00163102" w:rsidP="003E4E95">
                  <w:pPr>
                    <w:jc w:val="both"/>
                  </w:pPr>
                  <w:r w:rsidRPr="009E6F7C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jc w:val="both"/>
                  </w:pPr>
                  <w:r w:rsidRPr="009E6F7C">
                    <w:t>Подготовка лабораторной посуды, инструментов к работе, приготовление питательных сред –6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9E6F7C">
                    <w:rPr>
                      <w:rFonts w:eastAsia="TimesNewRomanPSMT"/>
                    </w:rPr>
                    <w:t>ФГБУ</w:t>
                  </w:r>
                </w:p>
                <w:p w:rsidR="00163102" w:rsidRPr="009E6F7C" w:rsidRDefault="00163102" w:rsidP="003E4E95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lastRenderedPageBreak/>
                    <w:t>«Центральная научно-</w:t>
                  </w:r>
                </w:p>
                <w:p w:rsidR="00163102" w:rsidRPr="009E6F7C" w:rsidRDefault="00163102" w:rsidP="003E4E95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163102" w:rsidRPr="009E6F7C" w:rsidRDefault="00163102" w:rsidP="003E4E95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163102" w:rsidRPr="009E6F7C" w:rsidRDefault="00163102" w:rsidP="003E4E95">
                  <w:pPr>
                    <w:jc w:val="both"/>
                  </w:pPr>
                  <w:r w:rsidRPr="009E6F7C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jc w:val="both"/>
                  </w:pPr>
                  <w:r w:rsidRPr="009E6F7C">
                    <w:lastRenderedPageBreak/>
                    <w:t xml:space="preserve">Освоение микроскопических и вирусологических методов исследований. </w:t>
                  </w:r>
                  <w:r w:rsidRPr="009E6F7C">
                    <w:lastRenderedPageBreak/>
                    <w:t>Проведение бактериологического и вирусологического анализа патологического материала – 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lastRenderedPageBreak/>
                    <w:t xml:space="preserve">Демонстрация практических навыков, вопросы для </w:t>
                  </w:r>
                  <w:r w:rsidRPr="009E6F7C">
                    <w:lastRenderedPageBreak/>
                    <w:t>устного опроса, тест, решение ситуационных задач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9E6F7C">
                    <w:rPr>
                      <w:rFonts w:eastAsia="TimesNewRomanPSMT"/>
                    </w:rPr>
                    <w:t>ФГБУ</w:t>
                  </w:r>
                </w:p>
                <w:p w:rsidR="00163102" w:rsidRPr="009E6F7C" w:rsidRDefault="00163102" w:rsidP="003E4E95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«Центральная научно-</w:t>
                  </w:r>
                </w:p>
                <w:p w:rsidR="00163102" w:rsidRPr="009E6F7C" w:rsidRDefault="00163102" w:rsidP="003E4E95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163102" w:rsidRPr="009E6F7C" w:rsidRDefault="00163102" w:rsidP="003E4E95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163102" w:rsidRPr="009E6F7C" w:rsidRDefault="00163102" w:rsidP="003E4E95">
                  <w:pPr>
                    <w:jc w:val="both"/>
                  </w:pPr>
                  <w:r w:rsidRPr="009E6F7C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jc w:val="both"/>
                  </w:pPr>
                  <w:r w:rsidRPr="009E6F7C">
                    <w:t>Методы дезинфекции и стерилизации –6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t xml:space="preserve">Устройство, порядок работы отделов бактериологии и паразитологии, серологии, ПЦР-диагностики, вирусологии </w:t>
                  </w:r>
                  <w:r w:rsidRPr="009E6F7C">
                    <w:rPr>
                      <w:rFonts w:eastAsia="TimesNewRomanPSMT"/>
                    </w:rPr>
                    <w:t>ФГБУ</w:t>
                  </w:r>
                </w:p>
                <w:p w:rsidR="00163102" w:rsidRPr="009E6F7C" w:rsidRDefault="00163102" w:rsidP="003E4E95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«Центральная научно-</w:t>
                  </w:r>
                </w:p>
                <w:p w:rsidR="00163102" w:rsidRPr="009E6F7C" w:rsidRDefault="00163102" w:rsidP="003E4E95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методическая ветеринарная</w:t>
                  </w:r>
                </w:p>
                <w:p w:rsidR="00163102" w:rsidRPr="009E6F7C" w:rsidRDefault="00163102" w:rsidP="003E4E95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</w:rPr>
                  </w:pPr>
                  <w:r w:rsidRPr="009E6F7C">
                    <w:rPr>
                      <w:rFonts w:eastAsia="TimesNewRomanPSMT"/>
                    </w:rPr>
                    <w:t>лаборатория». Орловский</w:t>
                  </w:r>
                </w:p>
                <w:p w:rsidR="00163102" w:rsidRPr="009E6F7C" w:rsidRDefault="00163102" w:rsidP="003E4E95">
                  <w:pPr>
                    <w:jc w:val="both"/>
                  </w:pPr>
                  <w:r w:rsidRPr="009E6F7C">
                    <w:rPr>
                      <w:rFonts w:eastAsia="TimesNewRomanPSMT"/>
                    </w:rPr>
                    <w:t>филиал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jc w:val="both"/>
                  </w:pPr>
                  <w:r w:rsidRPr="009E6F7C">
                    <w:t>Документация в ветеринарных лабораториях –6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>Работа с лабораторными животными вивария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 xml:space="preserve">Кормление и уход за лабораторными животными. </w:t>
                  </w:r>
                  <w:proofErr w:type="spellStart"/>
                  <w:r w:rsidRPr="009E6F7C">
                    <w:t>Биопроба</w:t>
                  </w:r>
                  <w:proofErr w:type="spellEnd"/>
                  <w:r w:rsidRPr="009E6F7C">
                    <w:t>. Аллергические пробы - 6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>Отбор проб патологического материала, крови, кормов, почвы, воздуха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 xml:space="preserve">Техника отбора проб патологического материала для бактериологического, </w:t>
                  </w:r>
                  <w:r w:rsidRPr="009E6F7C">
                    <w:lastRenderedPageBreak/>
                    <w:t>вирусологического, серологического исследований</w:t>
                  </w:r>
                </w:p>
                <w:p w:rsidR="00163102" w:rsidRPr="009E6F7C" w:rsidRDefault="00163102" w:rsidP="003E4E95">
                  <w:pPr>
                    <w:jc w:val="both"/>
                  </w:pPr>
                  <w:r w:rsidRPr="009E6F7C">
                    <w:t>6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lastRenderedPageBreak/>
                    <w:t xml:space="preserve">Демонстрация практических навыков, вопросы для </w:t>
                  </w:r>
                  <w:r w:rsidRPr="009E6F7C">
                    <w:lastRenderedPageBreak/>
                    <w:t>устного опроса, тест, решение ситуационных задач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>Проведение диагностических исследований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>Проведение бактериологического, серологического, вирусологического исследований. Решение диагностических задач - 6 часов.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навыков, вопросы для устного опроса, тест, решение ситуационных задач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>Обсуждение, обработка и анализ полученной информации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jc w:val="both"/>
                  </w:pPr>
                  <w:r w:rsidRPr="009E6F7C">
                    <w:t>Проведение текущей аттестации по учебной практике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Вопросы к зачету</w:t>
                  </w:r>
                </w:p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Зачет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>Итого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jc w:val="both"/>
                  </w:pPr>
                  <w:r w:rsidRPr="009E6F7C">
                    <w:t>54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spacing w:line="720" w:lineRule="auto"/>
                    <w:jc w:val="both"/>
                  </w:pPr>
                  <w:r w:rsidRPr="009E6F7C"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>Профилактика хирургической инфекции. Соблюдение правил асептики и антисептики при работе с животными и проведении хирургических вмешательств.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>Освоение методов стерилизации инструментов, перевязочного и шовного материала. Подготовка рук хирурга и операционного поля к операции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>Освоение техники местного обезболивания тканей и проведения общего наркоза животным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>Приобрести навыки местного обезболивания тканей.</w:t>
                  </w:r>
                </w:p>
                <w:p w:rsidR="00163102" w:rsidRPr="009E6F7C" w:rsidRDefault="00163102" w:rsidP="003E4E95">
                  <w:pPr>
                    <w:jc w:val="both"/>
                  </w:pPr>
                  <w:r w:rsidRPr="009E6F7C">
                    <w:t xml:space="preserve">Отработать технику внутривенного, внутрикостного и орального вливания, приготовления необходимых смесей для </w:t>
                  </w:r>
                  <w:r w:rsidRPr="009E6F7C">
                    <w:lastRenderedPageBreak/>
                    <w:t>введения. Провести ингаляционный и неингаляционный наркоз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lastRenderedPageBreak/>
                    <w:t>Демонстрация практических навыков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 xml:space="preserve">Рассечение и соединение тканей. </w:t>
                  </w:r>
                </w:p>
                <w:p w:rsidR="00163102" w:rsidRPr="009E6F7C" w:rsidRDefault="00163102" w:rsidP="003E4E95">
                  <w:pPr>
                    <w:jc w:val="both"/>
                  </w:pPr>
                  <w:r w:rsidRPr="009E6F7C">
                    <w:t>Операции в области живота. Лапаротомия.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>Изучить основной хирургический инструмент, применяемый для рассечения и соединения тканей. Отработать технику рассечения и расслоения тканей, их соединение, завязывания узлов, а также основные методы остановки кровотечения</w:t>
                  </w:r>
                </w:p>
                <w:p w:rsidR="00163102" w:rsidRPr="009E6F7C" w:rsidRDefault="00163102" w:rsidP="003E4E95">
                  <w:pPr>
                    <w:jc w:val="both"/>
                  </w:pPr>
                  <w:r w:rsidRPr="009E6F7C">
                    <w:t>Изучить топографическую анатомию мягкой брюшной стенки и органов брюшной полости, иннервацию и кровоснабжение. Провести вскрытие брюшной стенки, наложение швов – 12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>Кастрация самцов.</w:t>
                  </w:r>
                </w:p>
                <w:p w:rsidR="00163102" w:rsidRPr="009E6F7C" w:rsidRDefault="00163102" w:rsidP="003E4E95">
                  <w:pPr>
                    <w:jc w:val="both"/>
                  </w:pPr>
                  <w:proofErr w:type="spellStart"/>
                  <w:r w:rsidRPr="009E6F7C">
                    <w:t>Овариоэктомия</w:t>
                  </w:r>
                  <w:proofErr w:type="spellEnd"/>
                  <w:r w:rsidRPr="009E6F7C">
                    <w:t>.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 xml:space="preserve">Изучить топографическую анатомию и строение половых органов самцов. Провести кастрацию </w:t>
                  </w:r>
                  <w:r w:rsidRPr="009E6F7C">
                    <w:lastRenderedPageBreak/>
                    <w:t>самцов различных видов животных</w:t>
                  </w:r>
                  <w:r>
                    <w:t xml:space="preserve"> -6 часов</w:t>
                  </w:r>
                </w:p>
                <w:p w:rsidR="00163102" w:rsidRPr="009E6F7C" w:rsidRDefault="00163102" w:rsidP="003E4E95">
                  <w:pPr>
                    <w:jc w:val="both"/>
                  </w:pPr>
                  <w:r w:rsidRPr="009E6F7C">
                    <w:t xml:space="preserve">Изучить топографическую анатомию и строение половых органов самок. Провести кастрацию самок различных видов животных – </w:t>
                  </w:r>
                  <w:r>
                    <w:t>6</w:t>
                  </w:r>
                  <w:r w:rsidRPr="009E6F7C">
                    <w:t xml:space="preserve">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lastRenderedPageBreak/>
                    <w:t>Демонстрация практических навыков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vMerge w:val="restart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proofErr w:type="spellStart"/>
                  <w:r w:rsidRPr="009E6F7C">
                    <w:t>Руменотомия</w:t>
                  </w:r>
                  <w:proofErr w:type="spellEnd"/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 xml:space="preserve">Изучить топографическую анатомию и строение </w:t>
                  </w:r>
                  <w:proofErr w:type="spellStart"/>
                  <w:r w:rsidRPr="009E6F7C">
                    <w:t>преджелудков</w:t>
                  </w:r>
                  <w:proofErr w:type="spellEnd"/>
                  <w:r w:rsidRPr="009E6F7C">
                    <w:t xml:space="preserve"> жвачных животных. Провести вскрытие рубца у крупного рогатого скота – 12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Демонстрация практических навыков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spacing w:line="720" w:lineRule="auto"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jc w:val="both"/>
                  </w:pPr>
                  <w:r w:rsidRPr="009E6F7C">
                    <w:t>Обсуждение, обработка и анализ полученной информации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jc w:val="both"/>
                  </w:pPr>
                  <w:r w:rsidRPr="009E6F7C">
                    <w:t>Проведение текущей аттестации по учебной практике – 6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Тестирование</w:t>
                  </w:r>
                </w:p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Зачет</w:t>
                  </w: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contextualSpacing/>
                    <w:jc w:val="both"/>
                  </w:pPr>
                  <w:r w:rsidRPr="009E6F7C">
                    <w:t>Итого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54 часа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</w:p>
              </w:tc>
            </w:tr>
            <w:tr w:rsidR="00163102" w:rsidRPr="009E6F7C" w:rsidTr="003E4E95">
              <w:trPr>
                <w:jc w:val="center"/>
              </w:trPr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contextualSpacing/>
                    <w:jc w:val="both"/>
                  </w:pPr>
                  <w:r w:rsidRPr="009E6F7C">
                    <w:t>Итого за 6 семестр</w:t>
                  </w:r>
                </w:p>
              </w:tc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  <w:r w:rsidRPr="009E6F7C">
                    <w:t>108 часов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3102" w:rsidRPr="009E6F7C" w:rsidRDefault="00163102" w:rsidP="003E4E95">
                  <w:pPr>
                    <w:shd w:val="clear" w:color="auto" w:fill="FFFFFF"/>
                    <w:contextualSpacing/>
                    <w:jc w:val="both"/>
                  </w:pPr>
                </w:p>
              </w:tc>
            </w:tr>
          </w:tbl>
          <w:p w:rsidR="00163102" w:rsidRPr="00D318BC" w:rsidRDefault="00163102" w:rsidP="003E4E95">
            <w:pPr>
              <w:contextualSpacing/>
              <w:jc w:val="center"/>
              <w:rPr>
                <w:b/>
              </w:rPr>
            </w:pPr>
            <w:r w:rsidRPr="00D318BC">
              <w:rPr>
                <w:b/>
              </w:rPr>
              <w:t>6. Общая трудоемкость учебной практики</w:t>
            </w:r>
          </w:p>
          <w:p w:rsidR="00163102" w:rsidRPr="009E6F7C" w:rsidRDefault="00163102" w:rsidP="003E4E95">
            <w:pPr>
              <w:ind w:firstLine="709"/>
              <w:contextualSpacing/>
              <w:jc w:val="both"/>
            </w:pPr>
            <w:r w:rsidRPr="009E6F7C">
              <w:t>Общая трудоемкость учебной практики составляет 3 зачетных единиц (108 часов).</w:t>
            </w:r>
          </w:p>
          <w:p w:rsidR="00163102" w:rsidRPr="00D318BC" w:rsidRDefault="00163102" w:rsidP="003E4E95">
            <w:pPr>
              <w:ind w:firstLine="709"/>
              <w:contextualSpacing/>
              <w:jc w:val="center"/>
              <w:rPr>
                <w:b/>
              </w:rPr>
            </w:pPr>
            <w:r w:rsidRPr="00D318BC">
              <w:rPr>
                <w:b/>
              </w:rPr>
              <w:t>7. Форма контроля</w:t>
            </w:r>
          </w:p>
          <w:p w:rsidR="00163102" w:rsidRPr="009E6F7C" w:rsidRDefault="00163102" w:rsidP="003E4E95">
            <w:pPr>
              <w:ind w:firstLine="709"/>
              <w:jc w:val="both"/>
            </w:pPr>
            <w:r w:rsidRPr="009E6F7C">
              <w:t xml:space="preserve">Форма контроля – зачет </w:t>
            </w:r>
            <w:r>
              <w:t>(4 курс)</w:t>
            </w:r>
          </w:p>
        </w:tc>
      </w:tr>
      <w:tr w:rsidR="00163102" w:rsidRPr="000E1C77" w:rsidTr="003E4E95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02" w:rsidRPr="000E1C77" w:rsidRDefault="00163102" w:rsidP="003E4E95">
            <w:pPr>
              <w:ind w:right="57"/>
              <w:contextualSpacing/>
              <w:jc w:val="center"/>
            </w:pPr>
            <w:r w:rsidRPr="000E1C77">
              <w:rPr>
                <w:sz w:val="22"/>
                <w:szCs w:val="22"/>
              </w:rPr>
              <w:lastRenderedPageBreak/>
              <w:t>Б2.О.01.03 (У)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9D2430" w:rsidRDefault="00163102" w:rsidP="003E4E95">
            <w:pPr>
              <w:jc w:val="center"/>
            </w:pPr>
            <w:r w:rsidRPr="009D2430">
              <w:t>Клиническая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0E1C77" w:rsidRDefault="00163102" w:rsidP="003E4E95">
            <w:pPr>
              <w:jc w:val="center"/>
              <w:rPr>
                <w:b/>
              </w:rPr>
            </w:pPr>
            <w:r w:rsidRPr="000E1C77">
              <w:rPr>
                <w:b/>
              </w:rPr>
              <w:t>1. Цель и задачи клинической практики</w:t>
            </w:r>
          </w:p>
          <w:p w:rsidR="00163102" w:rsidRPr="00380DEE" w:rsidRDefault="00163102" w:rsidP="003E4E95">
            <w:pPr>
              <w:shd w:val="clear" w:color="auto" w:fill="FFFFFF"/>
              <w:ind w:firstLine="709"/>
            </w:pPr>
            <w:r w:rsidRPr="00380DEE">
              <w:t>Цель клинической практики состоит в изучении современных методов и последовательных этапов распознавания болезни и состояния больного животного с целью планирования, и осуществления лечебно-профилактических мероприятий.</w:t>
            </w:r>
          </w:p>
          <w:p w:rsidR="00163102" w:rsidRPr="00380DEE" w:rsidRDefault="00163102" w:rsidP="003E4E95">
            <w:pPr>
              <w:shd w:val="clear" w:color="auto" w:fill="FFFFFF"/>
              <w:ind w:firstLine="709"/>
            </w:pPr>
            <w:r w:rsidRPr="00380DEE">
              <w:t>Основными задачами клинической практики являются:</w:t>
            </w:r>
          </w:p>
          <w:p w:rsidR="00163102" w:rsidRPr="00380DEE" w:rsidRDefault="00163102" w:rsidP="003E4E95">
            <w:pPr>
              <w:shd w:val="clear" w:color="auto" w:fill="FFFFFF"/>
              <w:ind w:firstLine="709"/>
            </w:pPr>
            <w:r w:rsidRPr="00380DEE">
              <w:t>- изучение динамики и особенностей течения внутренних незаразных болезней в условиях интенсивного животноводства с промышленной технологией;</w:t>
            </w:r>
          </w:p>
          <w:p w:rsidR="00163102" w:rsidRPr="00380DEE" w:rsidRDefault="00163102" w:rsidP="003E4E95">
            <w:pPr>
              <w:shd w:val="clear" w:color="auto" w:fill="FFFFFF"/>
              <w:ind w:firstLine="709"/>
            </w:pPr>
            <w:r w:rsidRPr="00380DEE">
              <w:lastRenderedPageBreak/>
              <w:t>- анализ плана мероприятий по общей профилактике заразных болезней животных в хозяйствах;</w:t>
            </w:r>
          </w:p>
          <w:p w:rsidR="00163102" w:rsidRPr="00380DEE" w:rsidRDefault="00163102" w:rsidP="003E4E95">
            <w:pPr>
              <w:shd w:val="clear" w:color="auto" w:fill="FFFFFF"/>
              <w:ind w:firstLine="709"/>
            </w:pPr>
            <w:r w:rsidRPr="00380DEE">
              <w:t>- ознакомление с основной документацией первичного учета, правилами их ведения;</w:t>
            </w:r>
          </w:p>
          <w:p w:rsidR="00163102" w:rsidRPr="00380DEE" w:rsidRDefault="00163102" w:rsidP="003E4E95">
            <w:pPr>
              <w:shd w:val="clear" w:color="auto" w:fill="FFFFFF"/>
              <w:ind w:firstLine="709"/>
            </w:pPr>
            <w:r w:rsidRPr="00380DEE">
              <w:t>- дальнейшее совершенствование и разработка методов диагностики, изучение эндемических болезней;</w:t>
            </w:r>
          </w:p>
          <w:p w:rsidR="00163102" w:rsidRPr="00380DEE" w:rsidRDefault="00163102" w:rsidP="003E4E95">
            <w:pPr>
              <w:shd w:val="clear" w:color="auto" w:fill="FFFFFF"/>
              <w:ind w:firstLine="709"/>
            </w:pPr>
            <w:r w:rsidRPr="00380DEE">
              <w:t>- закрепление навыков по основным методам клинического обследования животных;</w:t>
            </w:r>
          </w:p>
          <w:p w:rsidR="00163102" w:rsidRPr="00380DEE" w:rsidRDefault="00163102" w:rsidP="003E4E95">
            <w:pPr>
              <w:shd w:val="clear" w:color="auto" w:fill="FFFFFF"/>
              <w:ind w:firstLine="709"/>
            </w:pPr>
            <w:r w:rsidRPr="00380DEE">
              <w:t>- освоение техники и различных методов введения лекарственных веществ в организм животных;</w:t>
            </w:r>
          </w:p>
          <w:p w:rsidR="00163102" w:rsidRPr="00380DEE" w:rsidRDefault="00163102" w:rsidP="003E4E95">
            <w:pPr>
              <w:shd w:val="clear" w:color="auto" w:fill="FFFFFF"/>
              <w:ind w:firstLine="709"/>
            </w:pPr>
            <w:r w:rsidRPr="00380DEE">
              <w:t>- разработка надежных способов групповой и индивидуальной терапии и профилактики незаразных болезней молодняка;</w:t>
            </w:r>
          </w:p>
          <w:p w:rsidR="00163102" w:rsidRPr="00380DEE" w:rsidRDefault="00163102" w:rsidP="003E4E95">
            <w:pPr>
              <w:shd w:val="clear" w:color="auto" w:fill="FFFFFF"/>
              <w:ind w:firstLine="709"/>
            </w:pPr>
            <w:r w:rsidRPr="00380DEE">
              <w:t xml:space="preserve">- проведение </w:t>
            </w:r>
            <w:proofErr w:type="spellStart"/>
            <w:r w:rsidRPr="00380DEE">
              <w:t>курации</w:t>
            </w:r>
            <w:proofErr w:type="spellEnd"/>
            <w:r w:rsidRPr="00380DEE">
              <w:t xml:space="preserve"> больных животных с инфекционной патологией и накопление материала для выполнения курсовой работы (истории болезни).</w:t>
            </w:r>
          </w:p>
          <w:p w:rsidR="00163102" w:rsidRPr="000E1C77" w:rsidRDefault="00163102" w:rsidP="003E4E95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Место, тип и способ клинической практики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63102" w:rsidRDefault="00163102" w:rsidP="003E4E95">
            <w:pPr>
              <w:tabs>
                <w:tab w:val="left" w:pos="426"/>
                <w:tab w:val="left" w:pos="709"/>
              </w:tabs>
              <w:ind w:firstLine="709"/>
            </w:pPr>
            <w:r w:rsidRPr="00380DEE">
              <w:t xml:space="preserve">Клиническая практика относится к Блоку 2 Практика Обязательной части программы </w:t>
            </w:r>
            <w:proofErr w:type="spellStart"/>
            <w:r w:rsidRPr="00380DEE">
              <w:t>специалитета</w:t>
            </w:r>
            <w:proofErr w:type="spellEnd"/>
            <w:r w:rsidRPr="00380DEE">
              <w:t xml:space="preserve"> по специальности 36.05.01 Ветеринария. Обучающиеся проходят клиническую практику </w:t>
            </w:r>
            <w:r>
              <w:t>на 5 курсе</w:t>
            </w:r>
            <w:r w:rsidRPr="00380DEE">
              <w:t xml:space="preserve">. </w:t>
            </w:r>
          </w:p>
          <w:p w:rsidR="00163102" w:rsidRDefault="00163102" w:rsidP="003E4E95">
            <w:pPr>
              <w:tabs>
                <w:tab w:val="left" w:pos="426"/>
                <w:tab w:val="left" w:pos="709"/>
              </w:tabs>
              <w:ind w:firstLine="709"/>
            </w:pPr>
            <w:r w:rsidRPr="00380DEE">
              <w:t>Вид практики – учебная, тип практики – клиническая практика,</w:t>
            </w:r>
          </w:p>
          <w:p w:rsidR="00163102" w:rsidRDefault="00163102" w:rsidP="003E4E95">
            <w:pPr>
              <w:tabs>
                <w:tab w:val="left" w:pos="426"/>
                <w:tab w:val="left" w:pos="709"/>
              </w:tabs>
              <w:ind w:firstLine="709"/>
            </w:pPr>
            <w:r w:rsidRPr="00380DEE">
              <w:t xml:space="preserve"> способ – выездная, стационарная. </w:t>
            </w:r>
          </w:p>
          <w:p w:rsidR="00163102" w:rsidRPr="00380DEE" w:rsidRDefault="00163102" w:rsidP="003E4E95">
            <w:pPr>
              <w:tabs>
                <w:tab w:val="left" w:pos="426"/>
                <w:tab w:val="left" w:pos="709"/>
              </w:tabs>
              <w:ind w:firstLine="709"/>
            </w:pPr>
            <w:r w:rsidRPr="00380DEE">
              <w:t>Форма проведения практики – дискретно по видам практик, путем выделения в календарном учебном графике непрерывного периода учебного времени для проведения каждого вида (совокупности видов) практики.</w:t>
            </w:r>
          </w:p>
          <w:p w:rsidR="00163102" w:rsidRPr="000E1C77" w:rsidRDefault="00163102" w:rsidP="003E4E95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клинической практики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</w:pPr>
            <w:r w:rsidRPr="00EC0995">
              <w:t xml:space="preserve">Процесс прохождения клинической практики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  <w:r w:rsidRPr="00EC0995">
              <w:t>: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УК-2.</w:t>
            </w:r>
            <w:r w:rsidRPr="00EC0995">
              <w:rPr>
                <w:rFonts w:eastAsia="Calibri"/>
                <w:lang w:eastAsia="en-US"/>
              </w:rPr>
              <w:t xml:space="preserve"> Способен управлять проектом на всех этапах его жизненного цикла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УК-2.1.</w:t>
            </w:r>
            <w:r w:rsidRPr="00EC0995">
              <w:t xml:space="preserve"> Формулирует в рамках поставленной цели проекта совокупность задач, обеспечивающих ее достижение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УК-2.2.</w:t>
            </w:r>
            <w:r w:rsidRPr="00EC0995">
              <w:t xml:space="preserve"> Выбирает оптимальный способ решения задач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rPr>
                <w:b/>
              </w:rPr>
              <w:t>УК-2.3.</w:t>
            </w:r>
            <w:r w:rsidRPr="00EC0995">
              <w:t xml:space="preserve"> Учитывает действующие правовые нормы и имеющиеся условия, ресурсы и ограничения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УК-3.</w:t>
            </w:r>
            <w:r w:rsidRPr="00EC0995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lastRenderedPageBreak/>
              <w:t>УК-3.1.</w:t>
            </w:r>
            <w:r w:rsidRPr="00EC0995">
              <w:t xml:space="preserve"> Учитывает принципы социального, делового и личностного взаимодействия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УК-3.2.</w:t>
            </w:r>
            <w:r w:rsidRPr="00EC0995">
              <w:t xml:space="preserve"> Определяет стратегию сотрудничества для достижения поставленной цели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rPr>
                <w:b/>
              </w:rPr>
              <w:t>УК-3.3.</w:t>
            </w:r>
            <w:r w:rsidRPr="00EC0995">
              <w:t xml:space="preserve"> Взаимодействует с другими членами команды для достижения поставленной задачи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УК-8.</w:t>
            </w:r>
            <w:r w:rsidRPr="00EC0995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УК-8.1.</w:t>
            </w:r>
            <w:r w:rsidRPr="00EC0995">
              <w:t xml:space="preserve"> Определяет потенциальные опасности для жизнедеятельности и сохранения природной среды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УК-8.2</w:t>
            </w:r>
            <w:r w:rsidRPr="00EC0995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b/>
              </w:rPr>
              <w:t>УК-8.3.</w:t>
            </w:r>
            <w:r w:rsidRPr="00EC0995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ОПК-1.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ОПК-1.1 </w:t>
            </w:r>
            <w:r w:rsidRPr="00EC0995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ОПК-1.2 </w:t>
            </w:r>
            <w:r w:rsidRPr="00EC0995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  <w:iCs/>
              </w:rPr>
              <w:t xml:space="preserve">ОПК-1.3 </w:t>
            </w:r>
            <w:r w:rsidRPr="00EC0995">
              <w:rPr>
                <w:iCs/>
              </w:rPr>
              <w:t>Обладает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ОПК-2.</w:t>
            </w:r>
            <w:r w:rsidRPr="00EC0995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ОПК-2.1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t xml:space="preserve"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EC0995">
              <w:t>биоэкологии</w:t>
            </w:r>
            <w:proofErr w:type="spellEnd"/>
            <w:r w:rsidRPr="00EC0995">
              <w:t xml:space="preserve">; межвидовые </w:t>
            </w:r>
            <w:r w:rsidRPr="00EC0995">
              <w:lastRenderedPageBreak/>
              <w:t>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ОПК-2.2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t xml:space="preserve">Уметь: использовать экологические факторы окружающей среды и законы экологии </w:t>
            </w:r>
            <w:proofErr w:type="gramStart"/>
            <w:r w:rsidRPr="00EC0995">
              <w:t>в с</w:t>
            </w:r>
            <w:proofErr w:type="gramEnd"/>
            <w:r w:rsidRPr="00EC0995">
              <w:t>/х производстве; применять достижения современной микробиологии и экологии микроорганизмов в животноводстве и ветеринарии в целях профилактики инфекционных и инвазионных болезней и лечения животных.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ОПК-2.3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ОПК-3.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ОПК-3.1 </w:t>
            </w:r>
            <w:r w:rsidRPr="00EC0995">
              <w:rPr>
                <w:rFonts w:eastAsia="Calibri"/>
                <w:lang w:eastAsia="en-US"/>
              </w:rPr>
              <w:t>Формулирует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ОПК-3.2 </w:t>
            </w:r>
            <w:r w:rsidRPr="00EC0995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ОПК-3.3 </w:t>
            </w:r>
            <w:r w:rsidRPr="00EC0995">
              <w:rPr>
                <w:rFonts w:eastAsia="Calibri"/>
                <w:lang w:eastAsia="en-US"/>
              </w:rPr>
              <w:t>Учитывает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ОПК-6.</w:t>
            </w:r>
            <w:r w:rsidRPr="00EC0995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 xml:space="preserve">ОПК-6.1. </w:t>
            </w:r>
            <w:r w:rsidRPr="00EC0995">
              <w:rPr>
                <w:iCs/>
              </w:rPr>
              <w:t>Понимает и анализирует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ОПК-6.2. </w:t>
            </w:r>
            <w:r w:rsidRPr="00EC0995">
              <w:rPr>
                <w:iCs/>
              </w:rPr>
              <w:t>И</w:t>
            </w:r>
            <w:r w:rsidRPr="00EC0995">
              <w:rPr>
                <w:color w:val="000000"/>
                <w:shd w:val="clear" w:color="auto" w:fill="FFFFFF"/>
              </w:rPr>
              <w:t>дентифицирует</w:t>
            </w:r>
            <w:r w:rsidRPr="00EC0995">
              <w:t xml:space="preserve"> и</w:t>
            </w:r>
            <w:r w:rsidRPr="00EC0995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ОПК-6.3. </w:t>
            </w:r>
            <w:r w:rsidRPr="00EC0995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lastRenderedPageBreak/>
              <w:t>Индикаторы достижения</w:t>
            </w:r>
          </w:p>
          <w:p w:rsidR="00163102" w:rsidRPr="00EC0995" w:rsidRDefault="00163102" w:rsidP="003E4E95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63102" w:rsidRPr="00EC0995" w:rsidRDefault="00163102" w:rsidP="003E4E95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 xml:space="preserve">Формулирует значение генетических, </w:t>
            </w:r>
            <w:proofErr w:type="spellStart"/>
            <w:r w:rsidRPr="00EC0995">
              <w:t>зоосоциальных</w:t>
            </w:r>
            <w:proofErr w:type="spellEnd"/>
            <w:r w:rsidRPr="00EC0995">
              <w:t xml:space="preserve">, </w:t>
            </w:r>
            <w:proofErr w:type="spellStart"/>
            <w:r w:rsidRPr="00EC0995">
              <w:t>зоотехнологических</w:t>
            </w:r>
            <w:proofErr w:type="spellEnd"/>
            <w:r w:rsidRPr="00EC099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lastRenderedPageBreak/>
              <w:t xml:space="preserve">ПК-2.2. </w:t>
            </w:r>
            <w:r w:rsidRPr="00EC099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ПК-3.</w:t>
            </w:r>
            <w:r w:rsidRPr="00EC099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ПК-3.1. </w:t>
            </w:r>
            <w:r w:rsidRPr="00EC0995">
              <w:rPr>
                <w:rFonts w:eastAsia="Calibri"/>
                <w:lang w:eastAsia="en-US"/>
              </w:rPr>
              <w:t>Формулирует и понимает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ПК-3.2.</w:t>
            </w:r>
            <w:r w:rsidRPr="00EC0995">
              <w:rPr>
                <w:rFonts w:eastAsia="Calibri"/>
                <w:lang w:eastAsia="en-US"/>
              </w:rPr>
              <w:t xml:space="preserve"> 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ПК-3.3. </w:t>
            </w:r>
            <w:r w:rsidRPr="00EC099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C0995">
              <w:rPr>
                <w:b/>
              </w:rPr>
              <w:t>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ПК-4.</w:t>
            </w:r>
            <w:r w:rsidRPr="00EC0995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ПК-4.1. </w:t>
            </w:r>
            <w:r w:rsidRPr="00EC0995">
              <w:rPr>
                <w:rFonts w:eastAsia="Calibri"/>
                <w:lang w:eastAsia="en-US"/>
              </w:rPr>
              <w:t>Выявляет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ПК-4.2. </w:t>
            </w:r>
            <w:r w:rsidRPr="00EC0995">
              <w:rPr>
                <w:rFonts w:eastAsia="Calibri"/>
                <w:lang w:eastAsia="en-US"/>
              </w:rPr>
              <w:t xml:space="preserve"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</w:t>
            </w:r>
            <w:r w:rsidRPr="00EC0995">
              <w:rPr>
                <w:rFonts w:eastAsia="Calibri"/>
                <w:lang w:eastAsia="en-US"/>
              </w:rPr>
              <w:lastRenderedPageBreak/>
              <w:t>исследования; производит судебно- ветеринарную экспертизу на основе правил ведения документооборота.</w:t>
            </w:r>
          </w:p>
          <w:p w:rsidR="00163102" w:rsidRPr="00380DEE" w:rsidRDefault="00163102" w:rsidP="003E4E95">
            <w:pPr>
              <w:tabs>
                <w:tab w:val="left" w:pos="426"/>
                <w:tab w:val="left" w:pos="709"/>
              </w:tabs>
              <w:ind w:firstLine="425"/>
            </w:pPr>
            <w:r w:rsidRPr="00EC0995">
              <w:rPr>
                <w:rFonts w:eastAsia="Calibri"/>
                <w:b/>
                <w:lang w:eastAsia="en-US"/>
              </w:rPr>
              <w:t xml:space="preserve">ПК-4.3. </w:t>
            </w:r>
            <w:r w:rsidRPr="00EC0995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</w:t>
            </w:r>
          </w:p>
          <w:p w:rsidR="00163102" w:rsidRPr="000E1C77" w:rsidRDefault="00163102" w:rsidP="003E4E95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учебной практики по дисциплине:</w:t>
            </w:r>
          </w:p>
          <w:p w:rsidR="00163102" w:rsidRPr="00380DEE" w:rsidRDefault="00163102" w:rsidP="003E4E95">
            <w:pPr>
              <w:tabs>
                <w:tab w:val="left" w:pos="426"/>
                <w:tab w:val="left" w:pos="709"/>
              </w:tabs>
              <w:ind w:firstLine="425"/>
            </w:pPr>
            <w:r w:rsidRPr="00380DEE">
              <w:t>Общая трудоемкость клинической практики составляет 4 зачетных единицы (144 часа).</w:t>
            </w:r>
          </w:p>
          <w:p w:rsidR="00163102" w:rsidRPr="000E1C77" w:rsidRDefault="00163102" w:rsidP="003E4E95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63102" w:rsidRPr="00380DEE" w:rsidRDefault="00163102" w:rsidP="003E4E95">
            <w:pPr>
              <w:tabs>
                <w:tab w:val="left" w:pos="426"/>
                <w:tab w:val="left" w:pos="709"/>
              </w:tabs>
              <w:ind w:firstLine="425"/>
            </w:pPr>
            <w:r w:rsidRPr="00380DEE">
              <w:t>Форм</w:t>
            </w:r>
            <w:r>
              <w:t>а контроля – зачет (5 курсе).</w:t>
            </w:r>
          </w:p>
        </w:tc>
      </w:tr>
      <w:tr w:rsidR="00163102" w:rsidRPr="00283AF7" w:rsidTr="003E4E95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02" w:rsidRPr="00283AF7" w:rsidRDefault="00163102" w:rsidP="003E4E95">
            <w:pPr>
              <w:ind w:right="57"/>
              <w:contextualSpacing/>
              <w:jc w:val="center"/>
              <w:rPr>
                <w:b/>
              </w:rPr>
            </w:pPr>
            <w:r w:rsidRPr="00283AF7">
              <w:rPr>
                <w:b/>
                <w:sz w:val="22"/>
                <w:szCs w:val="22"/>
              </w:rPr>
              <w:lastRenderedPageBreak/>
              <w:t>Б2.О.02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283AF7" w:rsidRDefault="00163102" w:rsidP="003E4E95">
            <w:pPr>
              <w:jc w:val="center"/>
              <w:rPr>
                <w:b/>
              </w:rPr>
            </w:pPr>
            <w:r w:rsidRPr="00283AF7">
              <w:rPr>
                <w:b/>
              </w:rPr>
              <w:t>Производственная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283AF7" w:rsidRDefault="00163102" w:rsidP="003E4E95">
            <w:pPr>
              <w:jc w:val="center"/>
              <w:rPr>
                <w:b/>
              </w:rPr>
            </w:pPr>
          </w:p>
        </w:tc>
      </w:tr>
      <w:tr w:rsidR="00163102" w:rsidRPr="000E1C77" w:rsidTr="003E4E95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02" w:rsidRPr="00283AF7" w:rsidRDefault="00163102" w:rsidP="003E4E95">
            <w:pPr>
              <w:ind w:right="57"/>
              <w:contextualSpacing/>
              <w:jc w:val="center"/>
            </w:pPr>
            <w:r w:rsidRPr="00283AF7">
              <w:rPr>
                <w:sz w:val="22"/>
                <w:szCs w:val="22"/>
              </w:rPr>
              <w:t>Б2.О.02.01(П)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283AF7" w:rsidRDefault="00163102" w:rsidP="003E4E95">
            <w:pPr>
              <w:jc w:val="center"/>
            </w:pPr>
            <w:r w:rsidRPr="00283AF7">
              <w:t>Врачебно-производственная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283AF7" w:rsidRDefault="00163102" w:rsidP="003E4E95">
            <w:pPr>
              <w:jc w:val="center"/>
              <w:rPr>
                <w:b/>
              </w:rPr>
            </w:pPr>
            <w:r w:rsidRPr="00283AF7">
              <w:rPr>
                <w:b/>
              </w:rPr>
              <w:t>1. Цель и задачи врачебно-производственной практики</w:t>
            </w:r>
          </w:p>
          <w:p w:rsidR="00163102" w:rsidRPr="00283AF7" w:rsidRDefault="00163102" w:rsidP="003E4E95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>Целью врачебно-производственной практики является закрепление теоретических и практических знаний, полученных студентами при изучении дисциплин по специальности; приобретение навыков организационной работы на животноводческих предприятиях различной формы собственности, формирование активной социальной позиции будущего специалиста</w:t>
            </w:r>
            <w:r>
              <w:rPr>
                <w:color w:val="000000"/>
                <w:spacing w:val="1"/>
              </w:rPr>
              <w:t>.</w:t>
            </w:r>
            <w:r w:rsidRPr="00283AF7">
              <w:rPr>
                <w:color w:val="000000"/>
                <w:spacing w:val="1"/>
              </w:rPr>
              <w:t xml:space="preserve"> </w:t>
            </w:r>
          </w:p>
          <w:p w:rsidR="00163102" w:rsidRDefault="00163102" w:rsidP="003E4E95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Задачами врачебно-производственной практики являются:</w:t>
            </w:r>
          </w:p>
          <w:p w:rsidR="00163102" w:rsidRPr="00283AF7" w:rsidRDefault="00163102" w:rsidP="003E4E95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-умение правильно пользоваться медико-технической и ветеринарной аппаратурой, инструментарием и оборудованием; </w:t>
            </w:r>
          </w:p>
          <w:p w:rsidR="00163102" w:rsidRPr="00283AF7" w:rsidRDefault="00163102" w:rsidP="003E4E95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применение: </w:t>
            </w:r>
          </w:p>
          <w:p w:rsidR="00163102" w:rsidRPr="00283AF7" w:rsidRDefault="00163102" w:rsidP="003E4E95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-способность и готовность назначать больным адекватное лечение в соответствии с поставленным диагнозом, </w:t>
            </w:r>
          </w:p>
          <w:p w:rsidR="00163102" w:rsidRPr="00283AF7" w:rsidRDefault="00163102" w:rsidP="003E4E95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животных; </w:t>
            </w:r>
          </w:p>
          <w:p w:rsidR="00163102" w:rsidRPr="00283AF7" w:rsidRDefault="00163102" w:rsidP="003E4E95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-проведение экспертной оценки и контроля технологических процессов и операций по переработке сырья животного и растительного происхождения, зданий и сооружений для содержания животных; </w:t>
            </w:r>
          </w:p>
          <w:p w:rsidR="00163102" w:rsidRPr="00283AF7" w:rsidRDefault="00163102" w:rsidP="003E4E95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-использование нормативной документации, принятой в ветеринарии и здравоохранении (законы РФ, технические регламенты, стандарты, приказы, правила, рекомендации; </w:t>
            </w:r>
          </w:p>
          <w:p w:rsidR="00163102" w:rsidRPr="00283AF7" w:rsidRDefault="00163102" w:rsidP="003E4E95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</w:t>
            </w:r>
            <w:r w:rsidRPr="00283AF7">
              <w:rPr>
                <w:color w:val="000000"/>
                <w:spacing w:val="1"/>
              </w:rPr>
              <w:lastRenderedPageBreak/>
              <w:t xml:space="preserve">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мероприятий; </w:t>
            </w:r>
          </w:p>
          <w:p w:rsidR="00163102" w:rsidRPr="00283AF7" w:rsidRDefault="00163102" w:rsidP="003E4E95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>-рациональную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процедурам; организации и проведения мониторинга возникновения и распространения инфекционных, инвазионных и других болезней;</w:t>
            </w:r>
          </w:p>
          <w:p w:rsidR="00163102" w:rsidRPr="00283AF7" w:rsidRDefault="00163102" w:rsidP="003E4E95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 составление перспективных планов работы ветеринарных и производственных подразделений, оценивать и прогнозировать экономическое развитие ветеринарной службы, проведение оценки эффективности ветеринарных мероприятий; </w:t>
            </w:r>
          </w:p>
          <w:p w:rsidR="00163102" w:rsidRPr="00283AF7" w:rsidRDefault="00163102" w:rsidP="003E4E95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 xml:space="preserve">-организацию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происхождения; </w:t>
            </w:r>
          </w:p>
          <w:p w:rsidR="00163102" w:rsidRDefault="00163102" w:rsidP="003E4E95">
            <w:pPr>
              <w:shd w:val="clear" w:color="auto" w:fill="FFFFFF"/>
              <w:ind w:firstLine="540"/>
              <w:rPr>
                <w:color w:val="000000"/>
                <w:spacing w:val="1"/>
              </w:rPr>
            </w:pPr>
            <w:r w:rsidRPr="00283AF7">
              <w:rPr>
                <w:color w:val="000000"/>
                <w:spacing w:val="1"/>
              </w:rPr>
              <w:t>-участие в разработке новых методов, способов и приёмов изготовления и контроля качества лекарственных средств</w:t>
            </w:r>
          </w:p>
          <w:p w:rsidR="00163102" w:rsidRPr="000E1C77" w:rsidRDefault="00163102" w:rsidP="003E4E95">
            <w:pPr>
              <w:jc w:val="center"/>
              <w:rPr>
                <w:b/>
              </w:rPr>
            </w:pPr>
            <w:r w:rsidRPr="000E1C77">
              <w:rPr>
                <w:b/>
              </w:rPr>
              <w:t xml:space="preserve">2. Место, тип и способ </w:t>
            </w:r>
            <w:r>
              <w:rPr>
                <w:b/>
              </w:rPr>
              <w:t>врачебно-производственной</w:t>
            </w:r>
            <w:r w:rsidRPr="000E1C77">
              <w:rPr>
                <w:b/>
              </w:rPr>
              <w:t xml:space="preserve"> практики в структуре ОПОП </w:t>
            </w:r>
            <w:proofErr w:type="spellStart"/>
            <w:r w:rsidRPr="000E1C77">
              <w:rPr>
                <w:b/>
              </w:rPr>
              <w:t>специалитета</w:t>
            </w:r>
            <w:proofErr w:type="spellEnd"/>
          </w:p>
          <w:p w:rsidR="00163102" w:rsidRPr="008627E3" w:rsidRDefault="00163102" w:rsidP="003E4E95">
            <w:pPr>
              <w:tabs>
                <w:tab w:val="left" w:pos="709"/>
              </w:tabs>
              <w:ind w:firstLine="709"/>
              <w:contextualSpacing/>
              <w:jc w:val="both"/>
              <w:rPr>
                <w:color w:val="000000"/>
              </w:rPr>
            </w:pPr>
            <w:r w:rsidRPr="008627E3">
              <w:rPr>
                <w:color w:val="000000"/>
              </w:rPr>
              <w:t xml:space="preserve">Врачебно-производственная практика является завершающей частью программы подготовки обучающихся в соответствии с ФГОС ВО - </w:t>
            </w:r>
            <w:proofErr w:type="spellStart"/>
            <w:r w:rsidRPr="008627E3">
              <w:rPr>
                <w:color w:val="000000"/>
              </w:rPr>
              <w:t>специалитет</w:t>
            </w:r>
            <w:proofErr w:type="spellEnd"/>
            <w:r w:rsidRPr="008627E3">
              <w:rPr>
                <w:color w:val="000000"/>
              </w:rPr>
              <w:t xml:space="preserve"> по специальности 36.05.01 – «Ветеринария». Врачебно-производственная практика, обучающихся относится к блоку 2 «Практика», обязательной части программы </w:t>
            </w:r>
            <w:proofErr w:type="spellStart"/>
            <w:r w:rsidRPr="008627E3">
              <w:rPr>
                <w:color w:val="000000"/>
              </w:rPr>
              <w:t>специалитета</w:t>
            </w:r>
            <w:proofErr w:type="spellEnd"/>
            <w:r w:rsidRPr="008627E3">
              <w:rPr>
                <w:color w:val="000000"/>
              </w:rPr>
              <w:t xml:space="preserve"> по специальности 36.05.01 «Ветеринария» и проводится на шестом курсе.</w:t>
            </w:r>
          </w:p>
          <w:p w:rsidR="00163102" w:rsidRPr="008627E3" w:rsidRDefault="00163102" w:rsidP="003E4E95">
            <w:pPr>
              <w:rPr>
                <w:bCs/>
                <w:color w:val="000000"/>
                <w:spacing w:val="1"/>
              </w:rPr>
            </w:pPr>
            <w:r w:rsidRPr="008627E3">
              <w:rPr>
                <w:b/>
                <w:bCs/>
                <w:color w:val="000000"/>
                <w:spacing w:val="1"/>
              </w:rPr>
              <w:t xml:space="preserve">Вид </w:t>
            </w:r>
            <w:r w:rsidRPr="008627E3">
              <w:rPr>
                <w:bCs/>
                <w:color w:val="000000"/>
                <w:spacing w:val="1"/>
              </w:rPr>
              <w:t>–производственная.</w:t>
            </w:r>
          </w:p>
          <w:p w:rsidR="00163102" w:rsidRPr="00283AF7" w:rsidRDefault="00163102" w:rsidP="003E4E95">
            <w:pPr>
              <w:rPr>
                <w:b/>
                <w:bCs/>
                <w:color w:val="000000"/>
                <w:spacing w:val="1"/>
              </w:rPr>
            </w:pPr>
            <w:r w:rsidRPr="00283AF7">
              <w:rPr>
                <w:b/>
                <w:bCs/>
                <w:color w:val="000000"/>
                <w:spacing w:val="1"/>
              </w:rPr>
              <w:t xml:space="preserve">Тип практики </w:t>
            </w:r>
            <w:r w:rsidRPr="00283AF7">
              <w:rPr>
                <w:color w:val="000000"/>
                <w:spacing w:val="1"/>
              </w:rPr>
              <w:t>врачебно-производственная практика</w:t>
            </w:r>
            <w:r w:rsidRPr="00283AF7">
              <w:rPr>
                <w:bCs/>
                <w:color w:val="000000"/>
                <w:spacing w:val="1"/>
              </w:rPr>
              <w:t>.</w:t>
            </w:r>
          </w:p>
          <w:p w:rsidR="00163102" w:rsidRPr="00283AF7" w:rsidRDefault="00163102" w:rsidP="003E4E95">
            <w:pPr>
              <w:rPr>
                <w:b/>
                <w:bCs/>
                <w:color w:val="000000"/>
                <w:spacing w:val="1"/>
              </w:rPr>
            </w:pPr>
            <w:r w:rsidRPr="00283AF7">
              <w:rPr>
                <w:b/>
                <w:bCs/>
                <w:color w:val="000000"/>
                <w:spacing w:val="1"/>
              </w:rPr>
              <w:t xml:space="preserve">Способ проведения </w:t>
            </w:r>
            <w:r w:rsidRPr="00283AF7">
              <w:rPr>
                <w:bCs/>
                <w:color w:val="000000"/>
                <w:spacing w:val="1"/>
              </w:rPr>
              <w:t>– выездная, стационарная</w:t>
            </w:r>
          </w:p>
          <w:p w:rsidR="00163102" w:rsidRPr="00283AF7" w:rsidRDefault="00163102" w:rsidP="003E4E95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</w:rPr>
            </w:pPr>
            <w:r w:rsidRPr="00283AF7">
              <w:rPr>
                <w:b/>
                <w:bCs/>
                <w:color w:val="000000"/>
                <w:spacing w:val="1"/>
              </w:rPr>
              <w:t xml:space="preserve">Форма проведения </w:t>
            </w:r>
            <w:r w:rsidRPr="00283AF7">
              <w:rPr>
                <w:b/>
                <w:color w:val="000000"/>
              </w:rPr>
              <w:t>практики</w:t>
            </w:r>
            <w:r w:rsidRPr="00283AF7">
              <w:rPr>
                <w:color w:val="000000"/>
              </w:rPr>
              <w:t xml:space="preserve"> – </w:t>
            </w:r>
            <w:r w:rsidRPr="00283AF7">
              <w:rPr>
                <w:color w:val="000000"/>
                <w:spacing w:val="1"/>
              </w:rPr>
              <w:t>дискретно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</w:t>
            </w:r>
            <w:proofErr w:type="gramStart"/>
            <w:r w:rsidRPr="00283AF7">
              <w:rPr>
                <w:color w:val="000000"/>
                <w:spacing w:val="1"/>
              </w:rPr>
              <w:t>.</w:t>
            </w:r>
            <w:proofErr w:type="gramEnd"/>
            <w:r w:rsidRPr="00283AF7">
              <w:rPr>
                <w:color w:val="000000"/>
                <w:spacing w:val="1"/>
              </w:rPr>
              <w:t xml:space="preserve"> предусмотренных ОПОП.</w:t>
            </w:r>
          </w:p>
          <w:p w:rsidR="00163102" w:rsidRPr="000E1C77" w:rsidRDefault="00163102" w:rsidP="003E4E95">
            <w:pPr>
              <w:jc w:val="center"/>
              <w:rPr>
                <w:b/>
              </w:rPr>
            </w:pPr>
            <w:r w:rsidRPr="000E1C77">
              <w:rPr>
                <w:b/>
              </w:rPr>
              <w:t>3. Требования к результатам освоения клинической практики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</w:pPr>
            <w:r w:rsidRPr="00EC0995">
              <w:t xml:space="preserve">Процесс прохождения врачебно-производственной практики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  <w:r w:rsidRPr="00EC0995">
              <w:t>: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УК-8.</w:t>
            </w:r>
            <w:r w:rsidRPr="00EC0995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>Индикаторы достижения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УК-8.1.</w:t>
            </w:r>
            <w:r w:rsidRPr="00EC0995">
              <w:t xml:space="preserve"> Определяет потенциальные опасности для жизнедеятельности и сохранения природной среды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УК-8.2</w:t>
            </w:r>
            <w:r w:rsidRPr="00EC0995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b/>
              </w:rPr>
              <w:t>УК-8.3.</w:t>
            </w:r>
            <w:r w:rsidRPr="00EC0995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ОПК-1.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биологический статус и нормативные клинические показатели органов и систем организма животных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ОПК-1.1 </w:t>
            </w:r>
            <w:r w:rsidRPr="00EC0995">
              <w:rPr>
                <w:iCs/>
              </w:rPr>
              <w:t>Соблюдает технику безопасности и правила личной гигиены при обследовании животных, воспроизводит способы их фиксации; схемы клинического исследования животного и порядок исследования отдельных систем организма; методологию распознавания патологического процесса.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ОПК-1.2 </w:t>
            </w:r>
            <w:r w:rsidRPr="00EC0995">
              <w:rPr>
                <w:iCs/>
              </w:rPr>
              <w:t>Демонстрирует умение собирать и анализировать анамнестические данные, проводить лабораторные и функциональные исследования необходимые для определения биологического статуса животных.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  <w:iCs/>
              </w:rPr>
              <w:t xml:space="preserve">ОПК-1.3 </w:t>
            </w:r>
            <w:r w:rsidRPr="00EC0995">
              <w:rPr>
                <w:iCs/>
              </w:rPr>
              <w:t>Обладает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rPr>
                <w:iCs/>
              </w:rPr>
              <w:t>практическими навыками по самостоятельному проведению клинического обследования животного с применением классических методов исследований.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ОПК-2.</w:t>
            </w:r>
            <w:r w:rsidRPr="00EC0995">
              <w:rPr>
                <w:rFonts w:eastAsia="Calibri"/>
                <w:lang w:eastAsia="en-US"/>
              </w:rPr>
              <w:t xml:space="preserve">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ОПК-2.1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t xml:space="preserve">Знать: экологические факторы окружающей среды, их классификацию и характер взаимоотношений с живыми организмами; основные экологические понятия, термины и законы </w:t>
            </w:r>
            <w:proofErr w:type="spellStart"/>
            <w:r w:rsidRPr="00EC0995">
              <w:t>биоэкологии</w:t>
            </w:r>
            <w:proofErr w:type="spellEnd"/>
            <w:r w:rsidRPr="00EC0995">
              <w:t>; межвидовые отношения животных и растений, хищника и жертвы, паразитов и хозяев; экологические особенности некоторых видов патогенных микроорганизмов; механизмы влияния антропогенных и экономических факторов на организм животных.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ОПК-2.2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t xml:space="preserve">Уметь: использовать экологические факторы окружающей среды и законы экологии </w:t>
            </w:r>
            <w:proofErr w:type="gramStart"/>
            <w:r w:rsidRPr="00EC0995">
              <w:t>в с</w:t>
            </w:r>
            <w:proofErr w:type="gramEnd"/>
            <w:r w:rsidRPr="00EC0995">
              <w:t xml:space="preserve">/х производстве; применять достижения современной микробиологии и экологии микроорганизмов в </w:t>
            </w:r>
            <w:r w:rsidRPr="00EC0995">
              <w:lastRenderedPageBreak/>
              <w:t>животноводстве и ветеринарии в целях профилактики инфекционных и инвазионных болезней и лечения животных.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ОПК-2.3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t>Владеть: представлением о возникновении живых организмов, уровнях организации живой материи, о благоприятных и неблагоприятных факторах, влияющих на организм; основой изучения экологического познания окружающего мира, законов развития природы и общества; навыками наблюдения, сравнительного анализа, исторического и экспериментального моделирования воздействия антропогенных и экономических факторов на живые объекты; чувством ответственности за свою профессию.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ОПК-3.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ОПК-3.1 </w:t>
            </w:r>
            <w:r w:rsidRPr="00EC0995">
              <w:rPr>
                <w:rFonts w:eastAsia="Calibri"/>
                <w:lang w:eastAsia="en-US"/>
              </w:rPr>
              <w:t>Формулирует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ОПК-3.2 </w:t>
            </w:r>
            <w:r w:rsidRPr="00EC0995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ОПК-3.3 </w:t>
            </w:r>
            <w:r w:rsidRPr="00EC0995">
              <w:rPr>
                <w:rFonts w:eastAsia="Calibri"/>
                <w:lang w:eastAsia="en-US"/>
              </w:rPr>
              <w:t>Учитывает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ОПК-6.</w:t>
            </w:r>
            <w:r w:rsidRPr="00EC0995">
              <w:rPr>
                <w:rFonts w:eastAsia="Calibri"/>
                <w:lang w:eastAsia="en-US"/>
              </w:rPr>
              <w:t xml:space="preserve"> Способен анализировать, идентифицировать и осуществлять оценку опасности риска возникновения и распространения болезней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 xml:space="preserve">ОПК-6.1. </w:t>
            </w:r>
            <w:r w:rsidRPr="00EC0995">
              <w:rPr>
                <w:iCs/>
              </w:rPr>
              <w:t>Понимает и анализирует</w:t>
            </w:r>
            <w:r w:rsidRPr="00EC0995">
              <w:rPr>
                <w:b/>
                <w:iCs/>
              </w:rPr>
              <w:t xml:space="preserve"> </w:t>
            </w:r>
            <w:r w:rsidRPr="00EC0995">
              <w:t>существующие программы профилактики и контроля зоонозов, контагиозных заболеваний, эмерджентных или вновь возникающих инфекций, применение систем идентификации животных, трассировки и контроля со стороны соответствующих ветеринарных служб.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ОПК-6.2. </w:t>
            </w:r>
            <w:r w:rsidRPr="00EC0995">
              <w:rPr>
                <w:iCs/>
              </w:rPr>
              <w:t>И</w:t>
            </w:r>
            <w:r w:rsidRPr="00EC0995">
              <w:rPr>
                <w:color w:val="000000"/>
                <w:shd w:val="clear" w:color="auto" w:fill="FFFFFF"/>
              </w:rPr>
              <w:t>дентифицирует</w:t>
            </w:r>
            <w:r w:rsidRPr="00EC0995">
              <w:t xml:space="preserve"> и</w:t>
            </w:r>
            <w:r w:rsidRPr="00EC0995">
              <w:rPr>
                <w:iCs/>
              </w:rPr>
              <w:t xml:space="preserve"> оценивает риск возникновения болезней животных, включая импорт животных и продуктов животного происхождения и прочих мероприятий ветеринарных служб, осуществляет контроль запрещенных веществ в организме животных, продуктах животного происхождения и кормах.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 xml:space="preserve">ОПК-6.3. </w:t>
            </w:r>
            <w:r w:rsidRPr="00EC0995">
              <w:rPr>
                <w:iCs/>
              </w:rPr>
              <w:t>Обеспечивает проведение процедур идентификации, выбора и реализации мер, которые могут быть использованы для снижения уровня риска.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</w:t>
            </w:r>
          </w:p>
          <w:p w:rsidR="00163102" w:rsidRPr="00EC0995" w:rsidRDefault="00163102" w:rsidP="003E4E95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 xml:space="preserve"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</w:t>
            </w:r>
            <w:r w:rsidRPr="00EC0995">
              <w:rPr>
                <w:rFonts w:eastAsia="Calibri"/>
                <w:lang w:eastAsia="en-US"/>
              </w:rPr>
              <w:lastRenderedPageBreak/>
              <w:t>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63102" w:rsidRPr="00EC0995" w:rsidRDefault="00163102" w:rsidP="003E4E95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 xml:space="preserve">Формулирует значение генетических, </w:t>
            </w:r>
            <w:proofErr w:type="spellStart"/>
            <w:r w:rsidRPr="00EC0995">
              <w:t>зоосоциальных</w:t>
            </w:r>
            <w:proofErr w:type="spellEnd"/>
            <w:r w:rsidRPr="00EC0995">
              <w:t xml:space="preserve">, </w:t>
            </w:r>
            <w:proofErr w:type="spellStart"/>
            <w:r w:rsidRPr="00EC0995">
              <w:t>зоотехнологических</w:t>
            </w:r>
            <w:proofErr w:type="spellEnd"/>
            <w:r w:rsidRPr="00EC099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lastRenderedPageBreak/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ПК-3.</w:t>
            </w:r>
            <w:r w:rsidRPr="00EC099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ПК-3.1. </w:t>
            </w:r>
            <w:r w:rsidRPr="00EC0995">
              <w:rPr>
                <w:rFonts w:eastAsia="Calibri"/>
                <w:lang w:eastAsia="en-US"/>
              </w:rPr>
              <w:t>Формулирует и понимает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ПК-3.2.</w:t>
            </w:r>
            <w:r w:rsidRPr="00EC0995">
              <w:rPr>
                <w:rFonts w:eastAsia="Calibri"/>
                <w:lang w:eastAsia="en-US"/>
              </w:rPr>
              <w:t xml:space="preserve"> 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ПК-3.3. </w:t>
            </w:r>
            <w:r w:rsidRPr="00EC099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C0995">
              <w:rPr>
                <w:b/>
              </w:rPr>
              <w:t>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ПК-4.</w:t>
            </w:r>
            <w:r w:rsidRPr="00EC0995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ПК-4.1. </w:t>
            </w:r>
            <w:r w:rsidRPr="00EC0995">
              <w:rPr>
                <w:rFonts w:eastAsia="Calibri"/>
                <w:lang w:eastAsia="en-US"/>
              </w:rPr>
              <w:t>Выявляет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ПК-4.2. </w:t>
            </w:r>
            <w:r w:rsidRPr="00EC0995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ПК-4.3. </w:t>
            </w:r>
            <w:r w:rsidRPr="00EC0995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ПК-5.</w:t>
            </w:r>
            <w:r w:rsidRPr="00EC0995">
              <w:rPr>
                <w:iCs/>
              </w:rPr>
              <w:t xml:space="preserve">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  <w:iCs/>
              </w:rPr>
            </w:pPr>
            <w:r w:rsidRPr="00EC0995">
              <w:rPr>
                <w:b/>
                <w:iCs/>
              </w:rPr>
              <w:t>Индикаторы достижения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  <w:iCs/>
              </w:rPr>
              <w:t xml:space="preserve">ПК-5.1. </w:t>
            </w:r>
            <w:r w:rsidRPr="00EC0995">
              <w:rPr>
                <w:iCs/>
              </w:rPr>
              <w:t>Демонстрирует знания</w:t>
            </w:r>
            <w:r w:rsidRPr="00EC0995">
              <w:rPr>
                <w:b/>
                <w:iCs/>
              </w:rPr>
              <w:t xml:space="preserve">  </w:t>
            </w:r>
            <w:r w:rsidRPr="00EC0995">
              <w:t>государственных стандартов в области ветеринарно-санитарной оценки и контроля производства безопасной продукции животноводства, пчеловодства, водного промысла и кормов, а также продуктов растительного происхождения; правил проведения ветеринарно-санитарной экспертизы и контроля качества продуктов питания животного происхождения; профилактических мероприятий по предотвращению зоонозов; современных средств и способов дезинфекции, дезинсекции и дератизации боенских и мясоперерабатывающих предприятий; норм и правил по организации и контролю транспортировки животных, сырья, продукции животного происхождения, продукции пчеловодства и водного промысла; биологии и жизненных циклов животных – возбудителей зоонозов, а также факторов, благоприятствующих их распространению; основных понятий и терминов в области оценки качества продуктов убоя животных, их химического состава, пищевой ценности.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 xml:space="preserve">ПК-5.2. </w:t>
            </w:r>
            <w:r w:rsidRPr="00EC0995">
              <w:t xml:space="preserve">Проводит ветеринарно-санитарный </w:t>
            </w:r>
            <w:proofErr w:type="spellStart"/>
            <w:r w:rsidRPr="00EC0995">
              <w:t>предубойный</w:t>
            </w:r>
            <w:proofErr w:type="spellEnd"/>
            <w:r w:rsidRPr="00EC0995">
              <w:t xml:space="preserve"> осмотр животных и птицы, послеубойную ветеринарно-санитарную экспертизу туш и органов; правильно оценивает качество и контроль выпуска сельскохозяйственной продукции; дает оценку пригодности подконтрольной продукции по органолептическим свойствам и результатам лабораторных исследований, контролирует режимы рабочих параметров всех звеньев переработки животноводческого сырья; Организовывает, контролирует и анализирует согласно норм, правил и различных методов транспортировку животных, сырья, продукции животного и растительного происхождения при экспортно-импортных операциях для обеспечения продовольственной безопасности. 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 xml:space="preserve">ПК-5.3. </w:t>
            </w:r>
            <w:r w:rsidRPr="00EC0995">
              <w:t>Осуществляет проведение санитарной оценки животноводческих помещений и сооружений, боенских и мясоперерабатывающих предприятий, сооружений.</w:t>
            </w:r>
          </w:p>
          <w:p w:rsidR="00163102" w:rsidRPr="000E1C77" w:rsidRDefault="00163102" w:rsidP="003E4E95">
            <w:pPr>
              <w:jc w:val="center"/>
              <w:rPr>
                <w:b/>
              </w:rPr>
            </w:pPr>
            <w:r w:rsidRPr="000E1C77">
              <w:rPr>
                <w:b/>
              </w:rPr>
              <w:t>4. Общая трудоемкость учебной практики по дисциплине:</w:t>
            </w:r>
          </w:p>
          <w:p w:rsidR="00163102" w:rsidRPr="00380DEE" w:rsidRDefault="00163102" w:rsidP="003E4E95">
            <w:pPr>
              <w:tabs>
                <w:tab w:val="left" w:pos="426"/>
                <w:tab w:val="left" w:pos="709"/>
              </w:tabs>
              <w:ind w:firstLine="425"/>
            </w:pPr>
            <w:r w:rsidRPr="00380DEE">
              <w:t xml:space="preserve">Общая трудоемкость клинической практики составляет </w:t>
            </w:r>
            <w:r>
              <w:t>6 зачетных единицы (216</w:t>
            </w:r>
            <w:r w:rsidRPr="00380DEE">
              <w:t xml:space="preserve"> часа).</w:t>
            </w:r>
          </w:p>
          <w:p w:rsidR="00163102" w:rsidRPr="000E1C77" w:rsidRDefault="00163102" w:rsidP="003E4E95">
            <w:pPr>
              <w:jc w:val="center"/>
              <w:rPr>
                <w:b/>
              </w:rPr>
            </w:pPr>
            <w:r w:rsidRPr="000E1C77">
              <w:rPr>
                <w:b/>
              </w:rPr>
              <w:t>5. Форма контроля</w:t>
            </w:r>
          </w:p>
          <w:p w:rsidR="00163102" w:rsidRPr="00283AF7" w:rsidRDefault="00163102" w:rsidP="003E4E95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380DEE">
              <w:lastRenderedPageBreak/>
              <w:t>Форм</w:t>
            </w:r>
            <w:r>
              <w:t>а контроля – дифференцированный зачет (6 курсе).</w:t>
            </w:r>
          </w:p>
        </w:tc>
      </w:tr>
      <w:tr w:rsidR="00163102" w:rsidRPr="000329EA" w:rsidTr="003E4E95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02" w:rsidRPr="000329EA" w:rsidRDefault="00163102" w:rsidP="003E4E95">
            <w:pPr>
              <w:jc w:val="center"/>
            </w:pPr>
            <w:r w:rsidRPr="000329EA">
              <w:lastRenderedPageBreak/>
              <w:t>Б2.О.02.02(Н)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0329EA" w:rsidRDefault="00163102" w:rsidP="003E4E95">
            <w:pPr>
              <w:jc w:val="center"/>
            </w:pPr>
            <w:r w:rsidRPr="000329EA">
              <w:t>Научно-исследовательская работа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0329EA" w:rsidRDefault="00163102" w:rsidP="003E4E95">
            <w:pPr>
              <w:ind w:firstLine="709"/>
              <w:jc w:val="center"/>
              <w:rPr>
                <w:b/>
              </w:rPr>
            </w:pPr>
            <w:r w:rsidRPr="000329EA">
              <w:rPr>
                <w:b/>
              </w:rPr>
              <w:t xml:space="preserve">1. Цель и задачи производственной </w:t>
            </w:r>
            <w:proofErr w:type="spellStart"/>
            <w:r w:rsidRPr="000329EA">
              <w:rPr>
                <w:b/>
              </w:rPr>
              <w:t>практики</w:t>
            </w:r>
            <w:r w:rsidRPr="000329EA">
              <w:rPr>
                <w:b/>
                <w:bCs/>
              </w:rPr>
              <w:t>научно</w:t>
            </w:r>
            <w:proofErr w:type="spellEnd"/>
            <w:r w:rsidRPr="000329EA">
              <w:rPr>
                <w:b/>
                <w:bCs/>
              </w:rPr>
              <w:t>-исследовательская работа</w:t>
            </w:r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pacing w:val="3"/>
              </w:rPr>
            </w:pPr>
            <w:r w:rsidRPr="000329EA">
              <w:t xml:space="preserve">Цель производственной </w:t>
            </w:r>
            <w:proofErr w:type="spellStart"/>
            <w:r w:rsidRPr="000329EA">
              <w:t>практики</w:t>
            </w:r>
            <w:r w:rsidRPr="000329EA">
              <w:rPr>
                <w:bCs/>
                <w:color w:val="000000"/>
                <w:spacing w:val="1"/>
              </w:rPr>
              <w:t>научно</w:t>
            </w:r>
            <w:proofErr w:type="spellEnd"/>
            <w:r w:rsidRPr="000329EA">
              <w:rPr>
                <w:bCs/>
                <w:color w:val="000000"/>
                <w:spacing w:val="1"/>
              </w:rPr>
              <w:t xml:space="preserve">-исследовательская работа </w:t>
            </w:r>
            <w:proofErr w:type="gramStart"/>
            <w:r w:rsidRPr="000329EA">
              <w:t>состоит  в</w:t>
            </w:r>
            <w:proofErr w:type="gramEnd"/>
            <w:r w:rsidRPr="000329EA">
              <w:t xml:space="preserve"> </w:t>
            </w:r>
            <w:r w:rsidRPr="000329EA">
              <w:rPr>
                <w:color w:val="000000"/>
                <w:spacing w:val="3"/>
              </w:rPr>
              <w:t xml:space="preserve">систематизации, расширении и закреплении профессиональных знаний, </w:t>
            </w:r>
            <w:proofErr w:type="spellStart"/>
            <w:r w:rsidRPr="000329EA">
              <w:rPr>
                <w:color w:val="000000"/>
                <w:spacing w:val="3"/>
              </w:rPr>
              <w:t>формированиинавыков</w:t>
            </w:r>
            <w:proofErr w:type="spellEnd"/>
            <w:r w:rsidRPr="000329EA">
              <w:rPr>
                <w:color w:val="000000"/>
                <w:spacing w:val="3"/>
              </w:rPr>
              <w:t xml:space="preserve"> самостоятельно </w:t>
            </w:r>
            <w:r w:rsidRPr="000329EA">
              <w:t>осуществлять научно-исследовательскую деятельность с применением современных методов и инструментов проведения исследований</w:t>
            </w:r>
            <w:r w:rsidRPr="000329EA">
              <w:rPr>
                <w:color w:val="000000"/>
                <w:spacing w:val="3"/>
              </w:rPr>
              <w:t>,  развитии навыков обработки полученных результатов, анализа и представления их в виде законченных научно-исследовательских разработок в письменном виде, оформления и  публичной защиты результатов</w:t>
            </w:r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>Производственная практика Научно-исследовательская работа направлена на решение следующих задач:</w:t>
            </w:r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 xml:space="preserve">1) получение навыков самостоятельной </w:t>
            </w:r>
            <w:proofErr w:type="gramStart"/>
            <w:r w:rsidRPr="000329EA">
              <w:t>библиографической  работы</w:t>
            </w:r>
            <w:proofErr w:type="gramEnd"/>
            <w:r w:rsidRPr="000329EA">
              <w:t xml:space="preserve"> по сбору и обработке научной, статистической, методической информации и практических данных с  привлечением  современных  информационных технологий;</w:t>
            </w:r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>2) сбор данных, необходимых для написания выпускной квалификационной работы;</w:t>
            </w:r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 xml:space="preserve">3) обработка фактического материала, его структурирование; </w:t>
            </w:r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>4) анализ достоверности, полученных результатов; анализ научной и практической значимости проводимых исследований;</w:t>
            </w:r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 xml:space="preserve">5) </w:t>
            </w:r>
            <w:r w:rsidRPr="000329EA">
              <w:rPr>
                <w:color w:val="000000"/>
                <w:spacing w:val="3"/>
              </w:rPr>
              <w:t xml:space="preserve">развитие навыков </w:t>
            </w:r>
            <w:r w:rsidRPr="000329EA">
              <w:t xml:space="preserve">изложения научных знаний по проблеме исследования в виде отчетов, </w:t>
            </w:r>
            <w:proofErr w:type="gramStart"/>
            <w:r w:rsidRPr="000329EA">
              <w:t>публикаций,  докладов</w:t>
            </w:r>
            <w:proofErr w:type="gramEnd"/>
            <w:r w:rsidRPr="000329EA">
              <w:t xml:space="preserve"> .</w:t>
            </w:r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329EA">
              <w:rPr>
                <w:b/>
              </w:rPr>
              <w:t xml:space="preserve">2. Место, тип и способ производственной </w:t>
            </w:r>
            <w:proofErr w:type="spellStart"/>
            <w:r w:rsidRPr="000329EA">
              <w:rPr>
                <w:b/>
              </w:rPr>
              <w:t>практики</w:t>
            </w:r>
            <w:r w:rsidRPr="000329EA">
              <w:rPr>
                <w:b/>
                <w:bCs/>
              </w:rPr>
              <w:t>научно</w:t>
            </w:r>
            <w:proofErr w:type="spellEnd"/>
            <w:r w:rsidRPr="000329EA">
              <w:rPr>
                <w:b/>
                <w:bCs/>
              </w:rPr>
              <w:t>-исследовательская работа</w:t>
            </w:r>
            <w:r w:rsidRPr="000329EA">
              <w:rPr>
                <w:b/>
              </w:rPr>
              <w:t xml:space="preserve">в структуре ОПОП </w:t>
            </w:r>
            <w:proofErr w:type="spellStart"/>
            <w:r w:rsidRPr="000329EA">
              <w:rPr>
                <w:b/>
              </w:rPr>
              <w:t>специалитета</w:t>
            </w:r>
            <w:proofErr w:type="spellEnd"/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 xml:space="preserve">Производственная практика научно-исследовательская работа относится к Блоку 2 Практика Обязательной части программы </w:t>
            </w:r>
            <w:proofErr w:type="spellStart"/>
            <w:r w:rsidRPr="000329EA">
              <w:t>специалитета</w:t>
            </w:r>
            <w:proofErr w:type="spellEnd"/>
            <w:r w:rsidRPr="000329EA">
              <w:t xml:space="preserve"> по специальности 36.05</w:t>
            </w:r>
            <w:r>
              <w:t>.01 Ветеринария и проводится на 6 курсе</w:t>
            </w:r>
            <w:r w:rsidRPr="000329EA">
              <w:t>.</w:t>
            </w:r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>Вид практики – производственная.</w:t>
            </w:r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>Тип практики - научно-исследовательская работа</w:t>
            </w:r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 xml:space="preserve">Способ проведения – выездная, стационарная. </w:t>
            </w:r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 xml:space="preserve">Форма проведения практики – дискретная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</w:t>
            </w:r>
            <w:proofErr w:type="spellStart"/>
            <w:proofErr w:type="gramStart"/>
            <w:r w:rsidRPr="000329EA">
              <w:t>практики.предусмотренных</w:t>
            </w:r>
            <w:proofErr w:type="spellEnd"/>
            <w:proofErr w:type="gramEnd"/>
            <w:r w:rsidRPr="000329EA">
              <w:t xml:space="preserve"> ОПОП.</w:t>
            </w:r>
          </w:p>
          <w:p w:rsidR="00163102" w:rsidRPr="000329EA" w:rsidRDefault="00163102" w:rsidP="003E4E95">
            <w:pPr>
              <w:ind w:firstLine="709"/>
              <w:jc w:val="center"/>
              <w:rPr>
                <w:b/>
                <w:bCs/>
              </w:rPr>
            </w:pPr>
            <w:r w:rsidRPr="000329EA">
              <w:rPr>
                <w:b/>
              </w:rPr>
              <w:t xml:space="preserve">3. Требования к результатам освоения производственной </w:t>
            </w:r>
            <w:proofErr w:type="spellStart"/>
            <w:r w:rsidRPr="000329EA">
              <w:rPr>
                <w:b/>
              </w:rPr>
              <w:t>практики</w:t>
            </w:r>
            <w:r w:rsidRPr="000329EA">
              <w:rPr>
                <w:b/>
                <w:bCs/>
              </w:rPr>
              <w:t>научно</w:t>
            </w:r>
            <w:proofErr w:type="spellEnd"/>
            <w:r w:rsidRPr="000329EA">
              <w:rPr>
                <w:b/>
                <w:bCs/>
              </w:rPr>
              <w:t>-исследовательская работа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lastRenderedPageBreak/>
              <w:t xml:space="preserve">Процесс прохождения производственной практики научно-исследовательская работа направлен на формирование следующих универсальных компетенций (УК), общепрофессиональных компетенций (ОПК) и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УК-1.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достижения: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УК-1.1</w:t>
            </w:r>
            <w:r w:rsidRPr="00EC0995">
              <w:t>. Выполняет поиск необходимой информации для решения поставленной задачи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 xml:space="preserve">УК-1.2. </w:t>
            </w:r>
            <w:r w:rsidRPr="00EC0995">
              <w:t>Проводит критический анализ и обобщает результаты анализа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УК-1.3.</w:t>
            </w:r>
            <w:r w:rsidRPr="00EC0995">
              <w:t xml:space="preserve"> Использует системный подход для решения поставленных задач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УК-2.</w:t>
            </w:r>
            <w:r w:rsidRPr="00EC0995">
              <w:rPr>
                <w:rFonts w:eastAsia="Calibri"/>
                <w:lang w:eastAsia="en-US"/>
              </w:rPr>
              <w:t xml:space="preserve"> Способен управлять проектом на всех этапах его жизненного цикла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УК-2.1.</w:t>
            </w:r>
            <w:r w:rsidRPr="00EC0995">
              <w:t xml:space="preserve"> Формулирует в рамках поставленной цели проекта совокупность задач, обеспечивающих ее достижение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УК-2.2.</w:t>
            </w:r>
            <w:r w:rsidRPr="00EC0995">
              <w:t xml:space="preserve"> Выбирает оптимальный способ решения задач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rPr>
                <w:b/>
              </w:rPr>
              <w:t>УК-2.3.</w:t>
            </w:r>
            <w:r w:rsidRPr="00EC0995">
              <w:t xml:space="preserve"> Учитывает действующие правовые нормы и имеющиеся условия, ресурсы и ограничения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УК-3.</w:t>
            </w:r>
            <w:r w:rsidRPr="00EC0995">
              <w:rPr>
                <w:rFonts w:eastAsia="Calibri"/>
                <w:lang w:eastAsia="en-US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УК-3.1.</w:t>
            </w:r>
            <w:r w:rsidRPr="00EC0995">
              <w:t xml:space="preserve"> Учитывает принципы социального, делового и личностного взаимодействия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УК-3.2.</w:t>
            </w:r>
            <w:r w:rsidRPr="00EC0995">
              <w:t xml:space="preserve"> Определяет стратегию сотрудничества для достижения поставленной цели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rPr>
                <w:b/>
              </w:rPr>
              <w:t>УК-3.3.</w:t>
            </w:r>
            <w:r w:rsidRPr="00EC0995">
              <w:t xml:space="preserve"> Взаимодействует с другими членами команды для достижения поставленной задачи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УК-4.</w:t>
            </w:r>
            <w:r w:rsidRPr="00EC0995">
              <w:rPr>
                <w:rFonts w:eastAsia="Calibri"/>
                <w:lang w:eastAsia="en-US"/>
              </w:rPr>
              <w:t xml:space="preserve"> Способен применять современные коммуникативные технологии, в том числе на иностранном(</w:t>
            </w:r>
            <w:proofErr w:type="spellStart"/>
            <w:r w:rsidRPr="00EC0995">
              <w:rPr>
                <w:rFonts w:eastAsia="Calibri"/>
                <w:lang w:eastAsia="en-US"/>
              </w:rPr>
              <w:t>ых</w:t>
            </w:r>
            <w:proofErr w:type="spellEnd"/>
            <w:r w:rsidRPr="00EC0995">
              <w:rPr>
                <w:rFonts w:eastAsia="Calibri"/>
                <w:lang w:eastAsia="en-US"/>
              </w:rPr>
              <w:t>) языке(ах), для академического и профессионального взаимодействия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УК-4.1.</w:t>
            </w:r>
            <w:r w:rsidRPr="00EC0995">
              <w:t xml:space="preserve"> Применяет требования к осуществлению деловой коммуникации в устной и письменной формах на государственном языке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УК-4.2.</w:t>
            </w:r>
            <w:r w:rsidRPr="00EC0995">
              <w:t xml:space="preserve"> Применяет требования к осуществлению деловой коммуникации в устной и письменной формах не менее чем на одном иностранном языке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УК-4.3.</w:t>
            </w:r>
            <w:r w:rsidRPr="00EC0995">
              <w:t xml:space="preserve"> Использует современные информационные средства коммуникации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УК-5.</w:t>
            </w:r>
            <w:r w:rsidRPr="00EC0995">
              <w:rPr>
                <w:rFonts w:eastAsia="Calibri"/>
                <w:lang w:eastAsia="en-US"/>
              </w:rPr>
              <w:t xml:space="preserve"> Способен анализировать и учитывать разнообразие культур в процессе межкультурного взаимодействия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</w:rPr>
              <w:lastRenderedPageBreak/>
              <w:t>УК-5.1.</w:t>
            </w:r>
            <w:r w:rsidRPr="00EC0995">
              <w:t xml:space="preserve"> Анализирует современное состояние общества в </w:t>
            </w:r>
            <w:r w:rsidRPr="00EC0995">
              <w:rPr>
                <w:shd w:val="clear" w:color="auto" w:fill="FFFFFF"/>
              </w:rPr>
              <w:t>социально-историческом, этическом и философском аспектах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УК-5.2.</w:t>
            </w:r>
            <w:r w:rsidRPr="00EC0995">
              <w:rPr>
                <w:shd w:val="clear" w:color="auto" w:fill="FFFFFF"/>
              </w:rPr>
              <w:t xml:space="preserve"> Интерпретирует проблемы современности с позиций этики и философских знаний.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УК-5.3</w:t>
            </w:r>
            <w:r w:rsidRPr="00EC0995">
              <w:rPr>
                <w:shd w:val="clear" w:color="auto" w:fill="FFFFFF"/>
              </w:rPr>
              <w:t xml:space="preserve"> Выстраивает межкультурное взаимодействие, основываясь на принципах толерантности и гражданской ответственности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УК-6.</w:t>
            </w:r>
            <w:r w:rsidRPr="00EC0995">
              <w:rPr>
                <w:rFonts w:eastAsia="Calibri"/>
                <w:lang w:eastAsia="en-US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УК-6.1.</w:t>
            </w:r>
            <w:r w:rsidRPr="00EC0995">
              <w:rPr>
                <w:shd w:val="clear" w:color="auto" w:fill="FFFFFF"/>
              </w:rPr>
              <w:t xml:space="preserve"> Устанавливает траекторию саморазвития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УК-6.2.</w:t>
            </w:r>
            <w:r w:rsidRPr="00EC0995">
              <w:rPr>
                <w:shd w:val="clear" w:color="auto" w:fill="FFFFFF"/>
              </w:rPr>
              <w:t xml:space="preserve"> Планирует траекторию своего профессионального развития на основе принципов образования в течение всей жизни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УК-6.3.</w:t>
            </w:r>
            <w:r w:rsidRPr="00EC0995">
              <w:t xml:space="preserve"> Управляет своим временем в процессе саморазвития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ОПК-3.</w:t>
            </w:r>
            <w:r w:rsidRPr="00EC0995">
              <w:rPr>
                <w:rFonts w:eastAsia="Calibri"/>
                <w:lang w:eastAsia="en-US"/>
              </w:rPr>
              <w:t xml:space="preserve"> Способен осуществлять и совершенствовать профессиональную деятельность в соответствии с нормативно-правовыми актами в сфере АПК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ОПК-3.1 </w:t>
            </w:r>
            <w:r w:rsidRPr="00EC0995">
              <w:rPr>
                <w:rFonts w:eastAsia="Calibri"/>
                <w:lang w:eastAsia="en-US"/>
              </w:rPr>
              <w:t>Формулирует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основы национального и международного ветеринарного законодательства, конкретные правила и положения, регулирующие ветеринарную деятельность на местном, национальном и международном уровнях.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ОПК-3.2 </w:t>
            </w:r>
            <w:r w:rsidRPr="00EC0995">
              <w:rPr>
                <w:rFonts w:eastAsia="Calibri"/>
                <w:lang w:eastAsia="en-US"/>
              </w:rPr>
              <w:t>Находит и обобщает современную актуальную и достоверную информацию о ветеринарном законодательстве, правилах и положениях, регулирующих ветеринарную деятельность в том или ином регионе и/или стране.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ОПК-3.3 </w:t>
            </w:r>
            <w:r w:rsidRPr="00EC0995">
              <w:rPr>
                <w:rFonts w:eastAsia="Calibri"/>
                <w:lang w:eastAsia="en-US"/>
              </w:rPr>
              <w:t>Учитывает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нормативно-правовую базу и этические нормы при осуществлении профессиональной деятельности.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ОПК-4.</w:t>
            </w:r>
            <w:r w:rsidRPr="00EC0995">
              <w:rPr>
                <w:rFonts w:eastAsia="Calibri"/>
                <w:lang w:eastAsia="en-US"/>
              </w:rPr>
              <w:t xml:space="preserve">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ОПК-4.1 </w:t>
            </w:r>
            <w:r w:rsidRPr="00EC0995">
              <w:t>Интерпретирует</w:t>
            </w:r>
            <w:r w:rsidRPr="00EC0995">
              <w:rPr>
                <w:rFonts w:eastAsia="Calibri"/>
                <w:lang w:eastAsia="en-US"/>
              </w:rPr>
              <w:t xml:space="preserve"> технические возможности современного специализированного оборудования, методы решения задач профессиональной деятельности.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ОПК-4.2 </w:t>
            </w:r>
            <w:r w:rsidRPr="00EC0995">
              <w:rPr>
                <w:rFonts w:eastAsia="Calibri"/>
                <w:lang w:eastAsia="en-US"/>
              </w:rPr>
              <w:t>Применяет современные технологии и методы исследований в профессиональной деятельности, анализирует полученные результаты.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ОПК-4.3 </w:t>
            </w:r>
            <w:r w:rsidRPr="00EC0995">
              <w:rPr>
                <w:rFonts w:eastAsia="Calibri"/>
                <w:lang w:eastAsia="en-US"/>
              </w:rPr>
              <w:t>Обладает навыками работы со специализированным оборудованием для реализации поставленных задач при проведении исследований и разработке новых технологий.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>ОПК-5.</w:t>
            </w:r>
            <w:r w:rsidRPr="00EC0995">
              <w:rPr>
                <w:rFonts w:eastAsia="Calibri"/>
                <w:lang w:eastAsia="en-US"/>
              </w:rPr>
              <w:t xml:space="preserve">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  <w:r w:rsidRPr="00EC0995">
              <w:rPr>
                <w:b/>
              </w:rPr>
              <w:t xml:space="preserve"> 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ОПК-5.1. </w:t>
            </w:r>
            <w:r w:rsidRPr="00EC0995">
              <w:rPr>
                <w:rFonts w:eastAsia="Calibri"/>
                <w:lang w:eastAsia="en-US"/>
              </w:rPr>
              <w:t>Понимает и анализирует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современное программное обеспечение, базовые системные программные продукты и пакеты прикладных программ; технические средства реализации информационных процессов.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ОПК-5.2. </w:t>
            </w:r>
            <w:r w:rsidRPr="00EC0995">
              <w:rPr>
                <w:rFonts w:eastAsia="Calibri"/>
                <w:lang w:eastAsia="en-US"/>
              </w:rPr>
              <w:t>Применяет новые информационные технологии для решения поставленных задач в своей профессиональной деятельности, может работать со специализированными информационными базами данных.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ОПК-5.3.</w:t>
            </w:r>
            <w:r w:rsidRPr="00EC0995">
              <w:rPr>
                <w:rFonts w:eastAsia="Calibri"/>
                <w:lang w:eastAsia="en-US"/>
              </w:rPr>
              <w:t xml:space="preserve"> Показывает навыки работы с операционной системой, с текстовыми и табличными процессорами, с системами управления базами данных, с информационно-поисковыми системами в Интернете.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ПК-6.</w:t>
            </w:r>
            <w:r w:rsidRPr="00EC0995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ПК-6.1. </w:t>
            </w:r>
            <w:r w:rsidRPr="00EC0995">
              <w:rPr>
                <w:rFonts w:eastAsia="Calibri"/>
                <w:lang w:eastAsia="en-US"/>
              </w:rPr>
              <w:t>Применяет знание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ПК-6.2. </w:t>
            </w:r>
            <w:r w:rsidRPr="00EC0995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ПК-6.3. </w:t>
            </w:r>
            <w:r w:rsidRPr="00EC0995">
              <w:rPr>
                <w:rFonts w:eastAsia="Calibri"/>
                <w:lang w:eastAsia="en-US"/>
              </w:rPr>
              <w:t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center"/>
              <w:rPr>
                <w:b/>
                <w:bCs/>
              </w:rPr>
            </w:pPr>
            <w:r w:rsidRPr="000329EA">
              <w:rPr>
                <w:b/>
              </w:rPr>
              <w:t>4. Общая трудоемкость производственной практики</w:t>
            </w:r>
            <w:r>
              <w:rPr>
                <w:b/>
              </w:rPr>
              <w:t xml:space="preserve"> </w:t>
            </w:r>
            <w:r w:rsidRPr="000329EA">
              <w:rPr>
                <w:b/>
                <w:bCs/>
              </w:rPr>
              <w:t>научно-исследовательская работа</w:t>
            </w:r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lastRenderedPageBreak/>
              <w:t>Общая трудоемкость производственной практики научно-исследовательская работа</w:t>
            </w:r>
            <w:r>
              <w:t xml:space="preserve"> </w:t>
            </w:r>
            <w:r w:rsidRPr="000329EA">
              <w:t>составляет 2 зачетные единицы (72 часа).</w:t>
            </w:r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329EA">
              <w:rPr>
                <w:b/>
              </w:rPr>
              <w:t>5. Форма контроля</w:t>
            </w:r>
          </w:p>
          <w:p w:rsidR="00163102" w:rsidRPr="000329E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329EA">
              <w:t>Форма контроля – зачет (</w:t>
            </w:r>
            <w:r>
              <w:t>6 курс</w:t>
            </w:r>
            <w:r w:rsidRPr="000329EA">
              <w:t>).</w:t>
            </w:r>
          </w:p>
        </w:tc>
      </w:tr>
      <w:tr w:rsidR="00163102" w:rsidRPr="000329EA" w:rsidTr="003E4E95">
        <w:trPr>
          <w:trHeight w:val="3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0329EA" w:rsidRDefault="00163102" w:rsidP="003E4E95">
            <w:pPr>
              <w:jc w:val="center"/>
            </w:pPr>
            <w:r w:rsidRPr="000E14DA">
              <w:lastRenderedPageBreak/>
              <w:t>Б2.В.01(</w:t>
            </w:r>
            <w:proofErr w:type="spellStart"/>
            <w:r w:rsidRPr="000E14DA">
              <w:t>Пд</w:t>
            </w:r>
            <w:proofErr w:type="spellEnd"/>
            <w:r w:rsidRPr="000E14DA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0329EA" w:rsidRDefault="00163102" w:rsidP="003E4E95">
            <w:pPr>
              <w:jc w:val="center"/>
            </w:pPr>
            <w:r>
              <w:t>П</w:t>
            </w:r>
            <w:r w:rsidRPr="000E14DA">
              <w:t>реддипломная практика</w:t>
            </w:r>
          </w:p>
        </w:tc>
        <w:tc>
          <w:tcPr>
            <w:tcW w:w="10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02" w:rsidRPr="000E14DA" w:rsidRDefault="00163102" w:rsidP="003E4E95">
            <w:pPr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1. Цель и задачи производственной преддипломной практики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pacing w:val="3"/>
              </w:rPr>
            </w:pPr>
            <w:r w:rsidRPr="000E14DA">
              <w:t xml:space="preserve">Цель производственной преддипломной практики </w:t>
            </w:r>
            <w:proofErr w:type="gramStart"/>
            <w:r w:rsidRPr="000E14DA">
              <w:t>состоит  в</w:t>
            </w:r>
            <w:proofErr w:type="gramEnd"/>
            <w:r w:rsidRPr="000E14DA">
              <w:t xml:space="preserve"> </w:t>
            </w:r>
            <w:proofErr w:type="spellStart"/>
            <w:r w:rsidRPr="000E14DA">
              <w:rPr>
                <w:color w:val="000000"/>
                <w:spacing w:val="3"/>
              </w:rPr>
              <w:t>проведении</w:t>
            </w:r>
            <w:r w:rsidRPr="000E14DA">
              <w:rPr>
                <w:bCs/>
                <w:color w:val="000000"/>
                <w:spacing w:val="3"/>
              </w:rPr>
              <w:t>самостоятельных</w:t>
            </w:r>
            <w:proofErr w:type="spellEnd"/>
            <w:r w:rsidRPr="000E14DA">
              <w:rPr>
                <w:color w:val="000000"/>
                <w:spacing w:val="3"/>
              </w:rPr>
              <w:t xml:space="preserve"> экспериментальных исследований, сборе и</w:t>
            </w:r>
            <w:r w:rsidRPr="000E14DA">
              <w:rPr>
                <w:bCs/>
                <w:color w:val="000000"/>
                <w:spacing w:val="3"/>
              </w:rPr>
              <w:t xml:space="preserve"> </w:t>
            </w:r>
            <w:proofErr w:type="spellStart"/>
            <w:r w:rsidRPr="000E14DA">
              <w:rPr>
                <w:bCs/>
                <w:color w:val="000000"/>
                <w:spacing w:val="3"/>
              </w:rPr>
              <w:t>анализе</w:t>
            </w:r>
            <w:r w:rsidRPr="000E14DA">
              <w:rPr>
                <w:color w:val="000000"/>
                <w:spacing w:val="3"/>
              </w:rPr>
              <w:t>материала</w:t>
            </w:r>
            <w:proofErr w:type="spellEnd"/>
            <w:r w:rsidRPr="000E14DA">
              <w:rPr>
                <w:color w:val="000000"/>
                <w:spacing w:val="3"/>
              </w:rPr>
              <w:t xml:space="preserve"> по теме выпускной квалификационной работы 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Производственная </w:t>
            </w:r>
            <w:proofErr w:type="spellStart"/>
            <w:r w:rsidRPr="000E14DA">
              <w:t>п</w:t>
            </w:r>
            <w:r w:rsidRPr="000E14DA">
              <w:rPr>
                <w:bCs/>
              </w:rPr>
              <w:t>реддипломнаяпрактика</w:t>
            </w:r>
            <w:r w:rsidRPr="000E14DA">
              <w:t>направлена</w:t>
            </w:r>
            <w:proofErr w:type="spellEnd"/>
            <w:r w:rsidRPr="000E14DA">
              <w:t xml:space="preserve"> на решение следующих задач: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1)сбор, обработка и подготовка материалов для выполнения выпускной квалификационной работы;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2) закрепление умений использования методов аналитической и исследовательской работы для внедрения в производство инновационных технологий в области ветеринарии и животноводства;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3) </w:t>
            </w:r>
            <w:proofErr w:type="gramStart"/>
            <w:r w:rsidRPr="000E14DA">
              <w:t>закрепление  навыков</w:t>
            </w:r>
            <w:proofErr w:type="gramEnd"/>
            <w:r w:rsidRPr="000E14DA">
              <w:t xml:space="preserve"> самостоятельной работы с научной  литературой и нормативной документацией, принятой в ветеринарии и здравоохранении;  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4) развитие способности у обучающихся </w:t>
            </w:r>
            <w:proofErr w:type="gramStart"/>
            <w:r w:rsidRPr="000E14DA">
              <w:t>самостоятельно  осуществлять</w:t>
            </w:r>
            <w:proofErr w:type="gramEnd"/>
            <w:r w:rsidRPr="000E14DA">
              <w:t xml:space="preserve"> научно-исследовательскую работу, связанную с решением сложных профессиональных задач в инновационных условиях; 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5) самостоятельно формулировать и решать задачи, возникающие в ходе научно-исследовательской деятельности и требующие углубленных профессиональных знаний;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6) выступление с докладами и сообщениями по тематике проводимых исследований, 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7) </w:t>
            </w:r>
            <w:proofErr w:type="gramStart"/>
            <w:r w:rsidRPr="000E14DA">
              <w:t>закрепление  навыков</w:t>
            </w:r>
            <w:proofErr w:type="gramEnd"/>
            <w:r w:rsidRPr="000E14DA">
              <w:t xml:space="preserve"> разработки планов и программ проведения научных исследований, использования и внедрения их результатов в практику.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 xml:space="preserve">2. Место, тип и способ производственной преддипломной </w:t>
            </w:r>
            <w:proofErr w:type="spellStart"/>
            <w:r w:rsidRPr="000E14DA">
              <w:rPr>
                <w:b/>
              </w:rPr>
              <w:t>практикив</w:t>
            </w:r>
            <w:proofErr w:type="spellEnd"/>
            <w:r w:rsidRPr="000E14DA">
              <w:rPr>
                <w:b/>
              </w:rPr>
              <w:t xml:space="preserve"> структуре ОПОП </w:t>
            </w:r>
            <w:proofErr w:type="spellStart"/>
            <w:r w:rsidRPr="000E14DA">
              <w:rPr>
                <w:b/>
              </w:rPr>
              <w:t>специалитета</w:t>
            </w:r>
            <w:proofErr w:type="spellEnd"/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Производственная </w:t>
            </w:r>
            <w:proofErr w:type="spellStart"/>
            <w:r w:rsidRPr="000E14DA">
              <w:t>п</w:t>
            </w:r>
            <w:r w:rsidRPr="000E14DA">
              <w:rPr>
                <w:bCs/>
              </w:rPr>
              <w:t>реддипломнаяпрактика</w:t>
            </w:r>
            <w:proofErr w:type="spellEnd"/>
            <w:r w:rsidRPr="000E14DA">
              <w:t xml:space="preserve"> относится </w:t>
            </w:r>
            <w:proofErr w:type="spellStart"/>
            <w:r w:rsidRPr="000E14DA">
              <w:t>котносится</w:t>
            </w:r>
            <w:proofErr w:type="spellEnd"/>
            <w:r w:rsidRPr="000E14DA">
              <w:t xml:space="preserve"> к Блоку 2 Практика Обязательной части программы </w:t>
            </w:r>
            <w:proofErr w:type="spellStart"/>
            <w:r w:rsidRPr="000E14DA">
              <w:t>специалитета</w:t>
            </w:r>
            <w:proofErr w:type="spellEnd"/>
            <w:r w:rsidRPr="000E14DA">
              <w:t xml:space="preserve"> по специальности 36.05.01 Ветеринария и про</w:t>
            </w:r>
            <w:r>
              <w:t>водится на 6 курсе</w:t>
            </w:r>
            <w:r w:rsidRPr="000E14DA">
              <w:t>.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Вид практики – производственная.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Тип практики - п</w:t>
            </w:r>
            <w:r w:rsidRPr="000E14DA">
              <w:rPr>
                <w:bCs/>
              </w:rPr>
              <w:t>реддипломная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 xml:space="preserve">Способ проведения – выездная, стационарная. 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lastRenderedPageBreak/>
              <w:t>Форма проведения практики – дискретная 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практики, предусмотренных ОПОП.</w:t>
            </w:r>
          </w:p>
          <w:p w:rsidR="00163102" w:rsidRPr="000E14DA" w:rsidRDefault="00163102" w:rsidP="003E4E95">
            <w:pPr>
              <w:ind w:firstLine="709"/>
              <w:jc w:val="center"/>
              <w:rPr>
                <w:b/>
                <w:bCs/>
              </w:rPr>
            </w:pPr>
            <w:r w:rsidRPr="000E14DA">
              <w:rPr>
                <w:b/>
              </w:rPr>
              <w:t>3. Требования к результатам освоения производственной преддипломной практики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</w:pPr>
            <w:r w:rsidRPr="00EC0995">
              <w:t xml:space="preserve">Процесс прохождения производственной преддипломной практики направлен на формирование следующих универсальных компетенций (УК) и профессиональных компетенций (ПК), установленных программой </w:t>
            </w:r>
            <w:proofErr w:type="spellStart"/>
            <w:r w:rsidRPr="00EC0995">
              <w:t>специалитета</w:t>
            </w:r>
            <w:proofErr w:type="spellEnd"/>
          </w:p>
          <w:p w:rsidR="00163102" w:rsidRPr="00EC0995" w:rsidRDefault="00163102" w:rsidP="003E4E95">
            <w:pPr>
              <w:ind w:firstLine="425"/>
              <w:jc w:val="both"/>
              <w:rPr>
                <w:shd w:val="clear" w:color="auto" w:fill="FFFFFF"/>
              </w:rPr>
            </w:pPr>
            <w:r w:rsidRPr="00EC0995">
              <w:rPr>
                <w:b/>
                <w:shd w:val="clear" w:color="auto" w:fill="FFFFFF"/>
              </w:rPr>
              <w:t>УК-8.</w:t>
            </w:r>
            <w:r w:rsidRPr="00EC0995">
              <w:rPr>
                <w:shd w:val="clear" w:color="auto" w:fill="FFFFFF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Индикаторы достижения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УК-8.1.</w:t>
            </w:r>
            <w:r w:rsidRPr="00EC0995">
              <w:t xml:space="preserve"> Определяет потенциальные опасности для жизнедеятельности и сохранения природной среды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>УК-8.2</w:t>
            </w:r>
            <w:r w:rsidRPr="00EC0995">
              <w:t>. Создает и поддерживает комплексную систему мер защиты от опасностей, формируемых конкретной деятельностью для сохранения природной среды и обеспечения устойчивого развития общества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rFonts w:eastAsia="Calibri"/>
                <w:b/>
                <w:lang w:eastAsia="en-US"/>
              </w:rPr>
            </w:pPr>
            <w:r w:rsidRPr="00EC0995">
              <w:rPr>
                <w:b/>
              </w:rPr>
              <w:t>УК-8.3.</w:t>
            </w:r>
            <w:r w:rsidRPr="00EC0995">
              <w:t xml:space="preserve"> Применяет требования и рекомендации по обеспечению безопасности жизнедеятельности при возникновении чрезвычайных ситуаций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ПК-1.</w:t>
            </w:r>
            <w:r w:rsidRPr="00EC0995">
              <w:rPr>
                <w:iCs/>
              </w:rPr>
              <w:t xml:space="preserve"> 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</w:t>
            </w:r>
          </w:p>
          <w:p w:rsidR="00163102" w:rsidRPr="00EC0995" w:rsidRDefault="00163102" w:rsidP="003E4E95">
            <w:pPr>
              <w:tabs>
                <w:tab w:val="left" w:pos="2736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ПК-1.1. </w:t>
            </w:r>
            <w:r w:rsidRPr="00EC0995">
              <w:rPr>
                <w:rFonts w:eastAsia="Calibri"/>
                <w:lang w:eastAsia="en-US"/>
              </w:rPr>
              <w:t>Рассматривает и обосновывает анатомо-физиологические основы функционирования организма, методики клинико-иммунобиологического исследования; способы взятия биологического материала и его исследования; общие закономерности организации органов и систем органов на тканевом и клеточном уровнях; патогенетические аспекты развития угрожающих жизни состояний; общие закономерности строения организма в свете единства структуры и функции; дает характеристику пород сельскохозяйственных животных и их продуктивных качеств; формулирует методы оценки экстерьера и их значение в племенной работе, основные методы и способы воспроизводства животных разных видов; учет и оценку молочной и мясной продуктивности животных; инфекционные болезни животных и особенности их проявления.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ПК-1.2. </w:t>
            </w:r>
            <w:r w:rsidRPr="00EC0995">
              <w:rPr>
                <w:rFonts w:eastAsia="Calibri"/>
                <w:lang w:eastAsia="en-US"/>
              </w:rPr>
              <w:t>Анализирует закономерности функционирования органов и систем организма, интерпретирует результаты современных диагностических технологий по возрастно-половым группам животных с учетом их физиологических особенностей; использует экспериментальные, микробиологические и лабораторно-инструментальные методы при определении функционального состояния животных; применяет специализированное оборудование и инструменты; планирует и умеет осуществлять комплекс профилактических мероприятий.</w:t>
            </w:r>
          </w:p>
          <w:p w:rsidR="00163102" w:rsidRPr="00EC0995" w:rsidRDefault="00163102" w:rsidP="003E4E95">
            <w:pPr>
              <w:tabs>
                <w:tab w:val="left" w:pos="-567"/>
                <w:tab w:val="num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5"/>
              <w:jc w:val="both"/>
            </w:pPr>
            <w:r w:rsidRPr="00EC0995">
              <w:rPr>
                <w:b/>
              </w:rPr>
              <w:t xml:space="preserve">ПК-1.3. </w:t>
            </w:r>
            <w:r w:rsidRPr="00EC0995">
              <w:t>Демонстрирует навыки использования методов исследования состояния животного; приемов выведения животного из критического состояния; навыки прогнозирования результатов диагностики, лечения и оценки возможных последствий; методов оценки экстерьера и интерьера животных, методов учета и оценки продуктивности сельскохозяйственных животных разных видов, применения различных методов разведения для повышения племенных, продуктивных и резистентных качеств животных; технических приёмов микробиологических исследований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ПК-2.</w:t>
            </w:r>
            <w:r w:rsidRPr="00EC0995">
              <w:rPr>
                <w:iCs/>
              </w:rPr>
              <w:t xml:space="preserve">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 xml:space="preserve">ПК-2.1. </w:t>
            </w:r>
            <w:r w:rsidRPr="00EC0995">
              <w:t xml:space="preserve">Формулирует значение генетических, </w:t>
            </w:r>
            <w:proofErr w:type="spellStart"/>
            <w:r w:rsidRPr="00EC0995">
              <w:t>зоосоциальных</w:t>
            </w:r>
            <w:proofErr w:type="spellEnd"/>
            <w:r w:rsidRPr="00EC0995">
              <w:t xml:space="preserve">, </w:t>
            </w:r>
            <w:proofErr w:type="spellStart"/>
            <w:r w:rsidRPr="00EC0995">
              <w:t>зоотехнологических</w:t>
            </w:r>
            <w:proofErr w:type="spellEnd"/>
            <w:r w:rsidRPr="00EC0995">
              <w:t>, природных, антропогенных факторов риска, определяющих инфекционную и инвазионную патологию животных; методы асептики и антисептики; эффективные средства и методы диагностики и профилактики.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 xml:space="preserve">ПК-2.2. </w:t>
            </w:r>
            <w:r w:rsidRPr="00EC0995">
              <w:t>Умело проводит эпизоотологическое обследование объекта в различных эпизоотических ситуациях с анализом, постановкой диагноза, разработкой противоэпизоотических мероприятий; осуществляет профилактику, диагностику и лечение животных при инфекционных и инвазионных болезнях; разрабатывает комплекс мероприятий по профилактике бесплодия животных.</w:t>
            </w:r>
          </w:p>
          <w:p w:rsidR="00163102" w:rsidRPr="00EC0995" w:rsidRDefault="00163102" w:rsidP="003E4E95">
            <w:pPr>
              <w:ind w:firstLine="425"/>
              <w:jc w:val="both"/>
            </w:pPr>
            <w:r w:rsidRPr="00EC0995">
              <w:rPr>
                <w:b/>
              </w:rPr>
              <w:t xml:space="preserve">ПК-2.3. </w:t>
            </w:r>
            <w:r w:rsidRPr="00EC0995">
              <w:t>Обладает</w:t>
            </w:r>
            <w:r w:rsidRPr="00EC0995">
              <w:rPr>
                <w:b/>
              </w:rPr>
              <w:t xml:space="preserve"> </w:t>
            </w:r>
            <w:r w:rsidRPr="00EC0995">
              <w:t>врачебным мышлением, основными методами профилактики болезней животных инфекционной и инвазионной этиологии; клиническим обследованием животных; методами ветеринарной санитарии и оздоровления хозяйств; диагностикой состояния репродуктивных органов и молочной железы, методами профилактики родовой и послеродовой патологии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ПК-3.</w:t>
            </w:r>
            <w:r w:rsidRPr="00EC0995">
              <w:rPr>
                <w:iCs/>
              </w:rPr>
              <w:t xml:space="preserve">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</w:t>
            </w:r>
            <w:r w:rsidRPr="00EC0995">
              <w:rPr>
                <w:iCs/>
              </w:rPr>
              <w:lastRenderedPageBreak/>
              <w:t>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ПК-3.1. </w:t>
            </w:r>
            <w:r w:rsidRPr="00EC0995">
              <w:rPr>
                <w:rFonts w:eastAsia="Calibri"/>
                <w:lang w:eastAsia="en-US"/>
              </w:rPr>
              <w:t>Формулирует и понимает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фармакологические и токсикологические характеристики лекарственного сырья, лекарственных препаратов, биопрепаратов и биологических активных добавок, правила производства, хранения, качества и реализации биологических и иных ветеринарных препаратов, предназначенных для профилактики болезней и лечения животных.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>ПК-3.2.</w:t>
            </w:r>
            <w:r w:rsidRPr="00EC0995">
              <w:rPr>
                <w:rFonts w:eastAsia="Calibri"/>
                <w:lang w:eastAsia="en-US"/>
              </w:rPr>
              <w:t xml:space="preserve"> 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анализирует действия лекарственных препаратов, может расшифровывать механизмы формирования ответных рефлекторных и гуморальных реакций при действии лекарственных средств на организм животного, показывает умение контролировать производство лекарственных препаратов и биопрепаратов.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ПК-3.3. </w:t>
            </w:r>
            <w:r w:rsidRPr="00EC0995">
              <w:rPr>
                <w:rFonts w:eastAsia="Calibri"/>
                <w:lang w:eastAsia="en-US"/>
              </w:rPr>
              <w:t>Оценивает эффективность и обладает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навыками применения лекарственных препаратов, биопрепаратов, биологических активных добавок для профилактики и лечения болезней животных различной этиологии, использования фармакологической терминологии</w:t>
            </w:r>
            <w:r w:rsidRPr="00EC0995">
              <w:rPr>
                <w:b/>
              </w:rPr>
              <w:t>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ПК-4.</w:t>
            </w:r>
            <w:r w:rsidRPr="00EC0995">
              <w:rPr>
                <w:iCs/>
              </w:rPr>
              <w:t xml:space="preserve">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b/>
              </w:rPr>
              <w:t>Индикаторы достижения.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ПК-4.1. </w:t>
            </w:r>
            <w:r w:rsidRPr="00EC0995">
              <w:rPr>
                <w:rFonts w:eastAsia="Calibri"/>
                <w:lang w:eastAsia="en-US"/>
              </w:rPr>
              <w:t>Выявляет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параметры функционального состояния животных в норме и при патологии; демонстрирует знания патологической анатомии животных при постановке посмертного диагноза.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ПК-4.2. </w:t>
            </w:r>
            <w:r w:rsidRPr="00EC0995">
              <w:rPr>
                <w:rFonts w:eastAsia="Calibri"/>
                <w:lang w:eastAsia="en-US"/>
              </w:rPr>
              <w:t>Методически правильно производит вскрытие трупов и патоморфологическую диагностику, правильно отбирает, фиксирует и пересылает патологический материал для лабораторного исследования; производит судебно- ветеринарную экспертизу на основе правил ведения документооборота.</w:t>
            </w:r>
          </w:p>
          <w:p w:rsidR="00163102" w:rsidRPr="00EC0995" w:rsidRDefault="00163102" w:rsidP="003E4E95">
            <w:pPr>
              <w:tabs>
                <w:tab w:val="left" w:pos="426"/>
                <w:tab w:val="left" w:pos="709"/>
              </w:tabs>
              <w:ind w:firstLine="425"/>
              <w:jc w:val="both"/>
              <w:rPr>
                <w:b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ПК-4.3. </w:t>
            </w:r>
            <w:r w:rsidRPr="00EC0995">
              <w:rPr>
                <w:rFonts w:eastAsia="Calibri"/>
                <w:lang w:eastAsia="en-US"/>
              </w:rPr>
              <w:t>Грамотно, логично проводит оценку ветеринарно-санитарного состояния объектов для утилизации трупов животных; карантинных мероприятий на животноводческих объектах; соблюдая правила хранения и утилизации биологических отходов.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iCs/>
              </w:rPr>
            </w:pPr>
            <w:r w:rsidRPr="00EC0995">
              <w:rPr>
                <w:b/>
                <w:iCs/>
              </w:rPr>
              <w:t>ПК-6.</w:t>
            </w:r>
            <w:r w:rsidRPr="00EC0995">
              <w:rPr>
                <w:iCs/>
              </w:rPr>
              <w:t xml:space="preserve"> 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rFonts w:eastAsia="Calibri"/>
                <w:b/>
                <w:vertAlign w:val="subscript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Индикаторы достижения. 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lastRenderedPageBreak/>
              <w:t xml:space="preserve">ПК-6.1. </w:t>
            </w:r>
            <w:r w:rsidRPr="00EC0995">
              <w:rPr>
                <w:rFonts w:eastAsia="Calibri"/>
                <w:lang w:eastAsia="en-US"/>
              </w:rPr>
              <w:t>Применяет знание</w:t>
            </w:r>
            <w:r w:rsidRPr="00EC0995">
              <w:rPr>
                <w:rFonts w:eastAsia="Calibri"/>
                <w:b/>
                <w:lang w:eastAsia="en-US"/>
              </w:rPr>
              <w:t xml:space="preserve"> </w:t>
            </w:r>
            <w:r w:rsidRPr="00EC0995">
              <w:rPr>
                <w:rFonts w:eastAsia="Calibri"/>
                <w:lang w:eastAsia="en-US"/>
              </w:rPr>
              <w:t>методов самообразования, самореализации, направленные на повышение работоспособности в процессе подготовки и переподготовки специалистов ветеринарного, зоотехнического и биологического профилей; правовые и социальные вопросы природопользования и экологической безопасности; правила содержания и кормления животных, перечень зоонозных болезней, их профилактику и меры борьбы.</w:t>
            </w:r>
          </w:p>
          <w:p w:rsidR="00163102" w:rsidRPr="00EC0995" w:rsidRDefault="00163102" w:rsidP="003E4E95">
            <w:pPr>
              <w:autoSpaceDE w:val="0"/>
              <w:autoSpaceDN w:val="0"/>
              <w:adjustRightInd w:val="0"/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ПК-6.2. </w:t>
            </w:r>
            <w:r w:rsidRPr="00EC0995">
              <w:rPr>
                <w:rFonts w:eastAsia="Calibri"/>
                <w:lang w:eastAsia="en-US"/>
              </w:rPr>
              <w:t>Использует потенциал, технологии самообразования в процессе подготовки и переподготовки специалистов ветеринарного, зоотехнического и биологического профилей; грамотно излагает информацию относительно профилактики инфекционных болезней животных.</w:t>
            </w:r>
          </w:p>
          <w:p w:rsidR="00163102" w:rsidRPr="00EC0995" w:rsidRDefault="00163102" w:rsidP="003E4E95">
            <w:pPr>
              <w:ind w:firstLine="425"/>
              <w:jc w:val="both"/>
              <w:rPr>
                <w:rFonts w:eastAsia="Calibri"/>
                <w:lang w:eastAsia="en-US"/>
              </w:rPr>
            </w:pPr>
            <w:r w:rsidRPr="00EC0995">
              <w:rPr>
                <w:rFonts w:eastAsia="Calibri"/>
                <w:b/>
                <w:lang w:eastAsia="en-US"/>
              </w:rPr>
              <w:t xml:space="preserve">ПК-6.3. </w:t>
            </w:r>
            <w:r w:rsidRPr="00EC0995">
              <w:rPr>
                <w:rFonts w:eastAsia="Calibri"/>
                <w:lang w:eastAsia="en-US"/>
              </w:rPr>
              <w:t>Обладает способностью к самоорганизации и самообразованию в процессе подготовки и переподготовки специалистов; навыками организации проведения просветительской работы среди населения по предупреждению и ликвидации острых и хронических инфекционных болезней животных.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4. Общая трудоемкость производственной преддипломной практики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both"/>
            </w:pPr>
            <w:r w:rsidRPr="000E14DA">
              <w:t>Общая трудоемкость производственной преддипломной практики составляет 4 зачетные единицы (144 часа).</w:t>
            </w:r>
          </w:p>
          <w:p w:rsidR="00163102" w:rsidRPr="000E14DA" w:rsidRDefault="00163102" w:rsidP="003E4E95">
            <w:pPr>
              <w:shd w:val="clear" w:color="auto" w:fill="FFFFFF"/>
              <w:suppressAutoHyphens/>
              <w:ind w:firstLine="709"/>
              <w:jc w:val="center"/>
              <w:rPr>
                <w:b/>
              </w:rPr>
            </w:pPr>
            <w:r w:rsidRPr="000E14DA">
              <w:rPr>
                <w:b/>
              </w:rPr>
              <w:t>5. Форма контроля</w:t>
            </w:r>
          </w:p>
          <w:p w:rsidR="00163102" w:rsidRPr="000329EA" w:rsidRDefault="00163102" w:rsidP="003E4E95">
            <w:pPr>
              <w:ind w:firstLine="709"/>
              <w:jc w:val="center"/>
              <w:rPr>
                <w:b/>
              </w:rPr>
            </w:pPr>
            <w:r>
              <w:t>Форма контроля – зачет (6 курс</w:t>
            </w:r>
            <w:r w:rsidRPr="000E14DA">
              <w:t>).</w:t>
            </w:r>
          </w:p>
        </w:tc>
      </w:tr>
    </w:tbl>
    <w:p w:rsidR="00972CF5" w:rsidRDefault="00972CF5">
      <w:bookmarkStart w:id="0" w:name="_GoBack"/>
      <w:bookmarkEnd w:id="0"/>
    </w:p>
    <w:sectPr w:rsidR="00972CF5" w:rsidSect="001631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BEE7F0"/>
    <w:lvl w:ilvl="0">
      <w:numFmt w:val="decimal"/>
      <w:lvlText w:val="*"/>
      <w:lvlJc w:val="left"/>
    </w:lvl>
  </w:abstractNum>
  <w:abstractNum w:abstractNumId="1" w15:restartNumberingAfterBreak="0">
    <w:nsid w:val="013871F4"/>
    <w:multiLevelType w:val="hybridMultilevel"/>
    <w:tmpl w:val="C408EB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248B"/>
    <w:multiLevelType w:val="hybridMultilevel"/>
    <w:tmpl w:val="AA1A2102"/>
    <w:lvl w:ilvl="0" w:tplc="AF76C2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8A779A"/>
    <w:multiLevelType w:val="hybridMultilevel"/>
    <w:tmpl w:val="1DF46B22"/>
    <w:lvl w:ilvl="0" w:tplc="77FC7A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4F97D20"/>
    <w:multiLevelType w:val="hybridMultilevel"/>
    <w:tmpl w:val="FA9A8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503608"/>
    <w:multiLevelType w:val="hybridMultilevel"/>
    <w:tmpl w:val="197C2E34"/>
    <w:lvl w:ilvl="0" w:tplc="77FC7AB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C5E1DF5"/>
    <w:multiLevelType w:val="hybridMultilevel"/>
    <w:tmpl w:val="F8544C6E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31125"/>
    <w:multiLevelType w:val="hybridMultilevel"/>
    <w:tmpl w:val="1DB4E7AA"/>
    <w:lvl w:ilvl="0" w:tplc="F756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AF7628"/>
    <w:multiLevelType w:val="hybridMultilevel"/>
    <w:tmpl w:val="5762CD3A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152A25"/>
    <w:multiLevelType w:val="hybridMultilevel"/>
    <w:tmpl w:val="F8161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3C6622"/>
    <w:multiLevelType w:val="hybridMultilevel"/>
    <w:tmpl w:val="C35EA3DC"/>
    <w:lvl w:ilvl="0" w:tplc="306CEC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7750D67"/>
    <w:multiLevelType w:val="singleLevel"/>
    <w:tmpl w:val="92F6670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1CB75EA4"/>
    <w:multiLevelType w:val="hybridMultilevel"/>
    <w:tmpl w:val="81F8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E6618"/>
    <w:multiLevelType w:val="hybridMultilevel"/>
    <w:tmpl w:val="FB660414"/>
    <w:lvl w:ilvl="0" w:tplc="77FC7ABE">
      <w:start w:val="1"/>
      <w:numFmt w:val="bullet"/>
      <w:lvlText w:val=""/>
      <w:lvlJc w:val="left"/>
      <w:pPr>
        <w:ind w:left="1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14" w15:restartNumberingAfterBreak="0">
    <w:nsid w:val="2EEF3E4C"/>
    <w:multiLevelType w:val="multilevel"/>
    <w:tmpl w:val="60C0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F3596"/>
    <w:multiLevelType w:val="multilevel"/>
    <w:tmpl w:val="DF2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40329"/>
    <w:multiLevelType w:val="hybridMultilevel"/>
    <w:tmpl w:val="DAE2A402"/>
    <w:lvl w:ilvl="0" w:tplc="6FBCFF3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B4C6B194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24C10"/>
    <w:multiLevelType w:val="hybridMultilevel"/>
    <w:tmpl w:val="81D8C714"/>
    <w:lvl w:ilvl="0" w:tplc="A2A28B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17317"/>
    <w:multiLevelType w:val="hybridMultilevel"/>
    <w:tmpl w:val="5B72A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F0392"/>
    <w:multiLevelType w:val="hybridMultilevel"/>
    <w:tmpl w:val="2A88F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6C4E95"/>
    <w:multiLevelType w:val="hybridMultilevel"/>
    <w:tmpl w:val="C0C61B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4C607AE"/>
    <w:multiLevelType w:val="hybridMultilevel"/>
    <w:tmpl w:val="A280AB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C3D72"/>
    <w:multiLevelType w:val="hybridMultilevel"/>
    <w:tmpl w:val="165E90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BF2F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F3306C"/>
    <w:multiLevelType w:val="hybridMultilevel"/>
    <w:tmpl w:val="ED7C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7D94"/>
    <w:multiLevelType w:val="hybridMultilevel"/>
    <w:tmpl w:val="CA722D2E"/>
    <w:lvl w:ilvl="0" w:tplc="798ED2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D2F46"/>
    <w:multiLevelType w:val="hybridMultilevel"/>
    <w:tmpl w:val="81B46BB4"/>
    <w:lvl w:ilvl="0" w:tplc="EF949A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6E006C"/>
    <w:multiLevelType w:val="hybridMultilevel"/>
    <w:tmpl w:val="D4961A32"/>
    <w:lvl w:ilvl="0" w:tplc="47366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CA5F80"/>
    <w:multiLevelType w:val="hybridMultilevel"/>
    <w:tmpl w:val="A6E2993E"/>
    <w:lvl w:ilvl="0" w:tplc="4DF044B2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D89618F"/>
    <w:multiLevelType w:val="hybridMultilevel"/>
    <w:tmpl w:val="044AFF9C"/>
    <w:lvl w:ilvl="0" w:tplc="A866051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B5CEC"/>
    <w:multiLevelType w:val="multilevel"/>
    <w:tmpl w:val="3A4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415EA"/>
    <w:multiLevelType w:val="hybridMultilevel"/>
    <w:tmpl w:val="D25C8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4144AD"/>
    <w:multiLevelType w:val="hybridMultilevel"/>
    <w:tmpl w:val="085857E6"/>
    <w:lvl w:ilvl="0" w:tplc="306CE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78290F21"/>
    <w:multiLevelType w:val="multilevel"/>
    <w:tmpl w:val="DC5A1C4C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79911088"/>
    <w:multiLevelType w:val="hybridMultilevel"/>
    <w:tmpl w:val="B89254AA"/>
    <w:lvl w:ilvl="0" w:tplc="04190001">
      <w:start w:val="1"/>
      <w:numFmt w:val="bullet"/>
      <w:pStyle w:val="ListParagraph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356BF"/>
    <w:multiLevelType w:val="hybridMultilevel"/>
    <w:tmpl w:val="27F2B274"/>
    <w:lvl w:ilvl="0" w:tplc="77FC7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D3FC0"/>
    <w:multiLevelType w:val="hybridMultilevel"/>
    <w:tmpl w:val="D8FA99DC"/>
    <w:lvl w:ilvl="0" w:tplc="B2EC7AC4">
      <w:start w:val="1"/>
      <w:numFmt w:val="bullet"/>
      <w:lvlText w:val="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27DF5"/>
    <w:multiLevelType w:val="hybridMultilevel"/>
    <w:tmpl w:val="CD165BA2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26C00"/>
    <w:multiLevelType w:val="hybridMultilevel"/>
    <w:tmpl w:val="15CA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E6F17"/>
    <w:multiLevelType w:val="hybridMultilevel"/>
    <w:tmpl w:val="2266F9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34"/>
  </w:num>
  <w:num w:numId="6">
    <w:abstractNumId w:val="19"/>
  </w:num>
  <w:num w:numId="7">
    <w:abstractNumId w:val="29"/>
  </w:num>
  <w:num w:numId="8">
    <w:abstractNumId w:val="15"/>
  </w:num>
  <w:num w:numId="9">
    <w:abstractNumId w:val="12"/>
  </w:num>
  <w:num w:numId="10">
    <w:abstractNumId w:val="28"/>
  </w:num>
  <w:num w:numId="11">
    <w:abstractNumId w:val="1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2"/>
  </w:num>
  <w:num w:numId="15">
    <w:abstractNumId w:val="3"/>
  </w:num>
  <w:num w:numId="16">
    <w:abstractNumId w:val="35"/>
  </w:num>
  <w:num w:numId="17">
    <w:abstractNumId w:val="25"/>
  </w:num>
  <w:num w:numId="18">
    <w:abstractNumId w:val="5"/>
  </w:num>
  <w:num w:numId="19">
    <w:abstractNumId w:val="2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3"/>
  </w:num>
  <w:num w:numId="22">
    <w:abstractNumId w:val="37"/>
  </w:num>
  <w:num w:numId="23">
    <w:abstractNumId w:val="36"/>
  </w:num>
  <w:num w:numId="24">
    <w:abstractNumId w:val="6"/>
  </w:num>
  <w:num w:numId="25">
    <w:abstractNumId w:val="7"/>
  </w:num>
  <w:num w:numId="26">
    <w:abstractNumId w:val="11"/>
  </w:num>
  <w:num w:numId="27">
    <w:abstractNumId w:val="24"/>
  </w:num>
  <w:num w:numId="28">
    <w:abstractNumId w:val="33"/>
  </w:num>
  <w:num w:numId="29">
    <w:abstractNumId w:val="4"/>
  </w:num>
  <w:num w:numId="30">
    <w:abstractNumId w:val="20"/>
  </w:num>
  <w:num w:numId="31">
    <w:abstractNumId w:val="38"/>
  </w:num>
  <w:num w:numId="32">
    <w:abstractNumId w:val="1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7"/>
  </w:num>
  <w:num w:numId="38">
    <w:abstractNumId w:val="8"/>
  </w:num>
  <w:num w:numId="39">
    <w:abstractNumId w:val="2"/>
  </w:num>
  <w:num w:numId="40">
    <w:abstractNumId w:val="31"/>
  </w:num>
  <w:num w:numId="41">
    <w:abstractNumId w:val="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4B"/>
    <w:rsid w:val="0009614B"/>
    <w:rsid w:val="00163102"/>
    <w:rsid w:val="009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8343-4670-4A9A-A243-782D43D5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631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631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0"/>
    <w:link w:val="40"/>
    <w:qFormat/>
    <w:rsid w:val="0016310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1631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310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6310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631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6310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basedOn w:val="a0"/>
    <w:rsid w:val="00163102"/>
    <w:pPr>
      <w:spacing w:before="100" w:beforeAutospacing="1" w:after="100" w:afterAutospacing="1"/>
    </w:pPr>
  </w:style>
  <w:style w:type="character" w:styleId="a5">
    <w:name w:val="Strong"/>
    <w:qFormat/>
    <w:rsid w:val="00163102"/>
    <w:rPr>
      <w:b/>
      <w:bCs/>
    </w:rPr>
  </w:style>
  <w:style w:type="character" w:styleId="a6">
    <w:name w:val="Emphasis"/>
    <w:qFormat/>
    <w:rsid w:val="00163102"/>
    <w:rPr>
      <w:i/>
      <w:iCs/>
    </w:rPr>
  </w:style>
  <w:style w:type="paragraph" w:styleId="a7">
    <w:name w:val="footer"/>
    <w:basedOn w:val="a0"/>
    <w:link w:val="a8"/>
    <w:uiPriority w:val="99"/>
    <w:rsid w:val="001631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163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163102"/>
  </w:style>
  <w:style w:type="paragraph" w:styleId="aa">
    <w:name w:val="header"/>
    <w:basedOn w:val="a0"/>
    <w:link w:val="ab"/>
    <w:rsid w:val="00163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163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0"/>
    <w:rsid w:val="00163102"/>
    <w:pPr>
      <w:ind w:left="142" w:right="4819"/>
      <w:jc w:val="center"/>
    </w:pPr>
  </w:style>
  <w:style w:type="paragraph" w:styleId="ad">
    <w:name w:val="Body Text"/>
    <w:basedOn w:val="a0"/>
    <w:link w:val="ae"/>
    <w:rsid w:val="00163102"/>
    <w:pPr>
      <w:jc w:val="center"/>
    </w:pPr>
    <w:rPr>
      <w:b/>
      <w:bCs/>
      <w:smallCaps/>
    </w:rPr>
  </w:style>
  <w:style w:type="character" w:customStyle="1" w:styleId="ae">
    <w:name w:val="Основной текст Знак"/>
    <w:basedOn w:val="a1"/>
    <w:link w:val="ad"/>
    <w:rsid w:val="00163102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163102"/>
    <w:pPr>
      <w:ind w:firstLine="567"/>
    </w:p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"/>
    <w:rsid w:val="00163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163102"/>
    <w:rPr>
      <w:color w:val="0000FF"/>
      <w:u w:val="single"/>
    </w:rPr>
  </w:style>
  <w:style w:type="character" w:styleId="af2">
    <w:name w:val="FollowedHyperlink"/>
    <w:uiPriority w:val="99"/>
    <w:rsid w:val="00163102"/>
    <w:rPr>
      <w:color w:val="800080"/>
      <w:u w:val="single"/>
    </w:rPr>
  </w:style>
  <w:style w:type="paragraph" w:styleId="3">
    <w:name w:val="List Bullet 3"/>
    <w:basedOn w:val="a0"/>
    <w:autoRedefine/>
    <w:rsid w:val="00163102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rsid w:val="0016310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 Знак Знак Знак Знак1 Знак Знак"/>
    <w:basedOn w:val="a0"/>
    <w:rsid w:val="0016310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163102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163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0"/>
    <w:link w:val="af4"/>
    <w:uiPriority w:val="99"/>
    <w:rsid w:val="00163102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rsid w:val="00163102"/>
    <w:rPr>
      <w:rFonts w:ascii="Tahoma" w:eastAsia="Times New Roman" w:hAnsi="Tahoma" w:cs="Times New Roman"/>
      <w:sz w:val="16"/>
      <w:szCs w:val="16"/>
      <w:lang w:eastAsia="ru-RU"/>
    </w:rPr>
  </w:style>
  <w:style w:type="table" w:styleId="af5">
    <w:name w:val="Table Grid"/>
    <w:basedOn w:val="a2"/>
    <w:uiPriority w:val="59"/>
    <w:rsid w:val="001631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0"/>
    <w:uiPriority w:val="34"/>
    <w:qFormat/>
    <w:rsid w:val="001631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rsid w:val="00163102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631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0">
    <w:name w:val="a0"/>
    <w:basedOn w:val="a0"/>
    <w:rsid w:val="00163102"/>
    <w:pPr>
      <w:tabs>
        <w:tab w:val="left" w:pos="851"/>
      </w:tabs>
      <w:spacing w:before="80"/>
      <w:ind w:left="851" w:hanging="284"/>
      <w:jc w:val="both"/>
    </w:pPr>
    <w:rPr>
      <w:rFonts w:ascii="Arial" w:hAnsi="Arial" w:cs="Arial"/>
    </w:rPr>
  </w:style>
  <w:style w:type="paragraph" w:styleId="af7">
    <w:name w:val="Title"/>
    <w:basedOn w:val="a0"/>
    <w:next w:val="a0"/>
    <w:link w:val="23"/>
    <w:uiPriority w:val="10"/>
    <w:qFormat/>
    <w:rsid w:val="001631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uiPriority w:val="10"/>
    <w:rsid w:val="001631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3">
    <w:name w:val="Заголовок Знак2"/>
    <w:basedOn w:val="a1"/>
    <w:link w:val="af7"/>
    <w:uiPriority w:val="10"/>
    <w:rsid w:val="0016310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63102"/>
    <w:pPr>
      <w:numPr>
        <w:numId w:val="2"/>
      </w:numPr>
      <w:spacing w:line="312" w:lineRule="auto"/>
      <w:jc w:val="both"/>
    </w:pPr>
  </w:style>
  <w:style w:type="character" w:customStyle="1" w:styleId="FontStyle25">
    <w:name w:val="Font Style25"/>
    <w:rsid w:val="0016310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163102"/>
    <w:pPr>
      <w:widowControl w:val="0"/>
      <w:suppressAutoHyphens/>
      <w:autoSpaceDE w:val="0"/>
      <w:spacing w:line="312" w:lineRule="exact"/>
      <w:ind w:hanging="341"/>
      <w:jc w:val="both"/>
    </w:pPr>
    <w:rPr>
      <w:lang w:eastAsia="ar-SA"/>
    </w:rPr>
  </w:style>
  <w:style w:type="paragraph" w:customStyle="1" w:styleId="Default">
    <w:name w:val="Default"/>
    <w:rsid w:val="00163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163102"/>
  </w:style>
  <w:style w:type="character" w:styleId="af9">
    <w:name w:val="annotation reference"/>
    <w:rsid w:val="00163102"/>
    <w:rPr>
      <w:sz w:val="16"/>
      <w:szCs w:val="16"/>
    </w:rPr>
  </w:style>
  <w:style w:type="paragraph" w:styleId="afa">
    <w:name w:val="annotation text"/>
    <w:basedOn w:val="a0"/>
    <w:link w:val="afb"/>
    <w:rsid w:val="00163102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163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163102"/>
    <w:rPr>
      <w:b/>
      <w:bCs/>
    </w:rPr>
  </w:style>
  <w:style w:type="character" w:customStyle="1" w:styleId="afd">
    <w:name w:val="Тема примечания Знак"/>
    <w:basedOn w:val="afb"/>
    <w:link w:val="afc"/>
    <w:rsid w:val="00163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oprint">
    <w:name w:val="noprint"/>
    <w:rsid w:val="00163102"/>
  </w:style>
  <w:style w:type="paragraph" w:styleId="HTML">
    <w:name w:val="HTML Preformatted"/>
    <w:basedOn w:val="a0"/>
    <w:link w:val="HTML0"/>
    <w:rsid w:val="0016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rsid w:val="00163102"/>
    <w:rPr>
      <w:rFonts w:ascii="Courier New" w:eastAsia="Calibri" w:hAnsi="Courier New" w:cs="Times New Roman"/>
      <w:sz w:val="20"/>
      <w:szCs w:val="20"/>
    </w:rPr>
  </w:style>
  <w:style w:type="character" w:customStyle="1" w:styleId="fadd">
    <w:name w:val="fadd"/>
    <w:rsid w:val="00163102"/>
  </w:style>
  <w:style w:type="paragraph" w:customStyle="1" w:styleId="13">
    <w:name w:val="Абзац списка1"/>
    <w:basedOn w:val="a0"/>
    <w:rsid w:val="0016310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0"/>
    <w:rsid w:val="00163102"/>
    <w:pPr>
      <w:numPr>
        <w:numId w:val="5"/>
      </w:numPr>
      <w:spacing w:after="200" w:line="288" w:lineRule="auto"/>
    </w:pPr>
    <w:rPr>
      <w:rFonts w:ascii="Calibri" w:hAnsi="Calibri"/>
      <w:iCs/>
      <w:sz w:val="22"/>
      <w:szCs w:val="21"/>
      <w:lang w:eastAsia="en-US"/>
    </w:rPr>
  </w:style>
  <w:style w:type="character" w:customStyle="1" w:styleId="afe">
    <w:name w:val="Основной текст_"/>
    <w:link w:val="30"/>
    <w:rsid w:val="00163102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0"/>
    <w:link w:val="afe"/>
    <w:rsid w:val="00163102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ff">
    <w:name w:val="Plain Text"/>
    <w:basedOn w:val="a0"/>
    <w:link w:val="aff0"/>
    <w:rsid w:val="00163102"/>
    <w:rPr>
      <w:rFonts w:ascii="Courier New" w:eastAsia="SimSun" w:hAnsi="Courier New"/>
      <w:sz w:val="20"/>
      <w:szCs w:val="20"/>
      <w:lang w:eastAsia="zh-CN"/>
    </w:rPr>
  </w:style>
  <w:style w:type="character" w:customStyle="1" w:styleId="aff0">
    <w:name w:val="Текст Знак"/>
    <w:basedOn w:val="a1"/>
    <w:link w:val="aff"/>
    <w:rsid w:val="00163102"/>
    <w:rPr>
      <w:rFonts w:ascii="Courier New" w:eastAsia="SimSun" w:hAnsi="Courier New" w:cs="Times New Roman"/>
      <w:sz w:val="20"/>
      <w:szCs w:val="20"/>
      <w:lang w:eastAsia="zh-CN"/>
    </w:rPr>
  </w:style>
  <w:style w:type="paragraph" w:customStyle="1" w:styleId="24">
    <w:name w:val="Абзац списка2"/>
    <w:basedOn w:val="a0"/>
    <w:rsid w:val="001631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бычный2"/>
    <w:rsid w:val="001631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1">
    <w:name w:val="!ОСН"/>
    <w:link w:val="aff2"/>
    <w:autoRedefine/>
    <w:rsid w:val="001631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f2">
    <w:name w:val="!ОСН Знак"/>
    <w:link w:val="aff1"/>
    <w:locked/>
    <w:rsid w:val="0016310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FR1">
    <w:name w:val="FR1"/>
    <w:rsid w:val="00163102"/>
    <w:pPr>
      <w:widowControl w:val="0"/>
      <w:autoSpaceDE w:val="0"/>
      <w:autoSpaceDN w:val="0"/>
      <w:adjustRightInd w:val="0"/>
      <w:spacing w:before="136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115pt">
    <w:name w:val="Основной текст + 11;5 pt;Полужирный"/>
    <w:rsid w:val="00163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+ 11"/>
    <w:aliases w:val="5 pt,Полужирный,Основной текст + 8 pt,Курсив,Интервал 0 pt"/>
    <w:rsid w:val="001631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51">
    <w:name w:val="Основной текст (5) + Полужирный"/>
    <w:rsid w:val="001631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aff3">
    <w:name w:val="Для таблиц"/>
    <w:basedOn w:val="a0"/>
    <w:rsid w:val="00163102"/>
  </w:style>
  <w:style w:type="paragraph" w:styleId="31">
    <w:name w:val="Body Text Indent 3"/>
    <w:basedOn w:val="a0"/>
    <w:link w:val="32"/>
    <w:uiPriority w:val="99"/>
    <w:rsid w:val="0016310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63102"/>
    <w:rPr>
      <w:rFonts w:ascii="Calibri" w:eastAsia="Calibri" w:hAnsi="Calibri" w:cs="Times New Roman"/>
      <w:sz w:val="16"/>
      <w:szCs w:val="16"/>
    </w:rPr>
  </w:style>
  <w:style w:type="paragraph" w:customStyle="1" w:styleId="26">
    <w:name w:val="Основной текст2"/>
    <w:basedOn w:val="a0"/>
    <w:rsid w:val="00163102"/>
    <w:pPr>
      <w:widowControl w:val="0"/>
      <w:jc w:val="both"/>
    </w:pPr>
    <w:rPr>
      <w:i/>
      <w:snapToGrid w:val="0"/>
      <w:sz w:val="20"/>
      <w:szCs w:val="20"/>
    </w:rPr>
  </w:style>
  <w:style w:type="paragraph" w:customStyle="1" w:styleId="aff4">
    <w:name w:val="Знак Знак Знак Знак Знак Знак Знак"/>
    <w:basedOn w:val="a0"/>
    <w:rsid w:val="0016310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0"/>
    <w:rsid w:val="00163102"/>
    <w:pPr>
      <w:spacing w:before="100" w:beforeAutospacing="1" w:after="100" w:afterAutospacing="1"/>
    </w:pPr>
  </w:style>
  <w:style w:type="character" w:customStyle="1" w:styleId="s1">
    <w:name w:val="s1"/>
    <w:rsid w:val="00163102"/>
  </w:style>
  <w:style w:type="character" w:customStyle="1" w:styleId="s2">
    <w:name w:val="s2"/>
    <w:rsid w:val="00163102"/>
  </w:style>
  <w:style w:type="paragraph" w:customStyle="1" w:styleId="p3">
    <w:name w:val="p3"/>
    <w:basedOn w:val="a0"/>
    <w:rsid w:val="00163102"/>
    <w:pPr>
      <w:spacing w:before="100" w:beforeAutospacing="1" w:after="100" w:afterAutospacing="1"/>
    </w:pPr>
  </w:style>
  <w:style w:type="paragraph" w:customStyle="1" w:styleId="p4">
    <w:name w:val="p4"/>
    <w:basedOn w:val="a0"/>
    <w:rsid w:val="00163102"/>
    <w:pPr>
      <w:spacing w:before="100" w:beforeAutospacing="1" w:after="100" w:afterAutospacing="1"/>
    </w:pPr>
  </w:style>
  <w:style w:type="paragraph" w:customStyle="1" w:styleId="33">
    <w:name w:val="Обычный3"/>
    <w:rsid w:val="00163102"/>
    <w:pPr>
      <w:widowControl w:val="0"/>
      <w:spacing w:after="0" w:line="300" w:lineRule="auto"/>
      <w:ind w:left="40" w:right="200"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Абзац списка3"/>
    <w:basedOn w:val="a0"/>
    <w:rsid w:val="001631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631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7">
    <w:name w:val="Body Text 2"/>
    <w:basedOn w:val="a0"/>
    <w:link w:val="28"/>
    <w:rsid w:val="0016310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basedOn w:val="a1"/>
    <w:link w:val="27"/>
    <w:rsid w:val="00163102"/>
    <w:rPr>
      <w:rFonts w:ascii="Calibri" w:eastAsia="Times New Roman" w:hAnsi="Calibri" w:cs="Times New Roman"/>
      <w:lang w:eastAsia="ru-RU"/>
    </w:rPr>
  </w:style>
  <w:style w:type="paragraph" w:styleId="35">
    <w:name w:val="Body Text 3"/>
    <w:basedOn w:val="a0"/>
    <w:link w:val="36"/>
    <w:uiPriority w:val="99"/>
    <w:rsid w:val="0016310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rsid w:val="00163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Без интервала1"/>
    <w:rsid w:val="001631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xsplast">
    <w:name w:val="2cxsplast"/>
    <w:basedOn w:val="a0"/>
    <w:rsid w:val="0016310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16310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0"/>
    <w:rsid w:val="00163102"/>
    <w:pPr>
      <w:spacing w:before="100" w:beforeAutospacing="1" w:after="100" w:afterAutospacing="1"/>
    </w:pPr>
  </w:style>
  <w:style w:type="paragraph" w:customStyle="1" w:styleId="acxsplast">
    <w:name w:val="acxsplast"/>
    <w:basedOn w:val="a0"/>
    <w:rsid w:val="00163102"/>
    <w:pPr>
      <w:spacing w:before="100" w:beforeAutospacing="1" w:after="100" w:afterAutospacing="1"/>
    </w:pPr>
  </w:style>
  <w:style w:type="paragraph" w:customStyle="1" w:styleId="52">
    <w:name w:val="Абзац списка5"/>
    <w:basedOn w:val="a0"/>
    <w:rsid w:val="001631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cxsplast">
    <w:name w:val="defaultcxsplast"/>
    <w:basedOn w:val="a0"/>
    <w:rsid w:val="00163102"/>
    <w:pPr>
      <w:spacing w:before="100" w:beforeAutospacing="1" w:after="100" w:afterAutospacing="1"/>
    </w:pPr>
  </w:style>
  <w:style w:type="paragraph" w:customStyle="1" w:styleId="Style13">
    <w:name w:val="Style13"/>
    <w:basedOn w:val="a0"/>
    <w:rsid w:val="00163102"/>
    <w:pPr>
      <w:widowControl w:val="0"/>
      <w:autoSpaceDE w:val="0"/>
      <w:autoSpaceDN w:val="0"/>
      <w:adjustRightInd w:val="0"/>
      <w:spacing w:line="168" w:lineRule="exact"/>
      <w:ind w:firstLine="226"/>
    </w:pPr>
    <w:rPr>
      <w:rFonts w:eastAsia="MS Mincho"/>
      <w:lang w:eastAsia="ja-JP"/>
    </w:rPr>
  </w:style>
  <w:style w:type="character" w:customStyle="1" w:styleId="FontStyle56">
    <w:name w:val="Font Style56"/>
    <w:rsid w:val="0016310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6310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10">
    <w:name w:val="s_1"/>
    <w:basedOn w:val="a0"/>
    <w:rsid w:val="00163102"/>
    <w:pPr>
      <w:spacing w:before="100" w:beforeAutospacing="1" w:after="100" w:afterAutospacing="1"/>
    </w:pPr>
  </w:style>
  <w:style w:type="character" w:customStyle="1" w:styleId="aff5">
    <w:name w:val="Неразрешенное упоминание"/>
    <w:uiPriority w:val="99"/>
    <w:semiHidden/>
    <w:unhideWhenUsed/>
    <w:rsid w:val="00163102"/>
    <w:rPr>
      <w:color w:val="605E5C"/>
      <w:shd w:val="clear" w:color="auto" w:fill="E1DFDD"/>
    </w:rPr>
  </w:style>
  <w:style w:type="numbering" w:customStyle="1" w:styleId="15">
    <w:name w:val="Нет списка1"/>
    <w:next w:val="a3"/>
    <w:uiPriority w:val="99"/>
    <w:semiHidden/>
    <w:unhideWhenUsed/>
    <w:rsid w:val="00163102"/>
  </w:style>
  <w:style w:type="numbering" w:customStyle="1" w:styleId="111">
    <w:name w:val="Нет списка11"/>
    <w:next w:val="a3"/>
    <w:uiPriority w:val="99"/>
    <w:semiHidden/>
    <w:rsid w:val="00163102"/>
  </w:style>
  <w:style w:type="table" w:customStyle="1" w:styleId="16">
    <w:name w:val="Сетка таблицы1"/>
    <w:basedOn w:val="a2"/>
    <w:next w:val="af5"/>
    <w:uiPriority w:val="59"/>
    <w:rsid w:val="001631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Заголовок Знак1"/>
    <w:uiPriority w:val="10"/>
    <w:rsid w:val="00163102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29">
    <w:name w:val="Нет списка2"/>
    <w:next w:val="a3"/>
    <w:uiPriority w:val="99"/>
    <w:semiHidden/>
    <w:unhideWhenUsed/>
    <w:rsid w:val="00163102"/>
  </w:style>
  <w:style w:type="numbering" w:customStyle="1" w:styleId="120">
    <w:name w:val="Нет списка12"/>
    <w:next w:val="a3"/>
    <w:uiPriority w:val="99"/>
    <w:semiHidden/>
    <w:rsid w:val="00163102"/>
  </w:style>
  <w:style w:type="table" w:customStyle="1" w:styleId="2a">
    <w:name w:val="Сетка таблицы2"/>
    <w:basedOn w:val="a2"/>
    <w:next w:val="af5"/>
    <w:uiPriority w:val="59"/>
    <w:rsid w:val="001631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footnote text"/>
    <w:basedOn w:val="a0"/>
    <w:link w:val="aff7"/>
    <w:rsid w:val="00163102"/>
    <w:rPr>
      <w:sz w:val="20"/>
      <w:szCs w:val="20"/>
      <w:lang w:eastAsia="en-US"/>
    </w:rPr>
  </w:style>
  <w:style w:type="character" w:customStyle="1" w:styleId="aff7">
    <w:name w:val="Текст сноски Знак"/>
    <w:basedOn w:val="a1"/>
    <w:link w:val="aff6"/>
    <w:rsid w:val="00163102"/>
    <w:rPr>
      <w:rFonts w:ascii="Times New Roman" w:eastAsia="Times New Roman" w:hAnsi="Times New Roman" w:cs="Times New Roman"/>
      <w:sz w:val="20"/>
      <w:szCs w:val="20"/>
    </w:rPr>
  </w:style>
  <w:style w:type="character" w:styleId="aff8">
    <w:name w:val="footnote reference"/>
    <w:rsid w:val="00163102"/>
    <w:rPr>
      <w:rFonts w:cs="Times New Roman"/>
      <w:vertAlign w:val="superscript"/>
    </w:rPr>
  </w:style>
  <w:style w:type="table" w:customStyle="1" w:styleId="37">
    <w:name w:val="Сетка таблицы3"/>
    <w:basedOn w:val="a2"/>
    <w:next w:val="af5"/>
    <w:uiPriority w:val="59"/>
    <w:rsid w:val="00163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2"/>
    <w:next w:val="af5"/>
    <w:uiPriority w:val="59"/>
    <w:rsid w:val="00163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next w:val="af5"/>
    <w:uiPriority w:val="59"/>
    <w:rsid w:val="00163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">
    <w:name w:val="Абзац списка6"/>
    <w:basedOn w:val="a0"/>
    <w:rsid w:val="001631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7">
    <w:name w:val="Абзац списка7"/>
    <w:basedOn w:val="a0"/>
    <w:rsid w:val="001631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8">
    <w:name w:val="Абзац списка8"/>
    <w:basedOn w:val="a0"/>
    <w:rsid w:val="001631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Абзац списка9"/>
    <w:basedOn w:val="a0"/>
    <w:rsid w:val="001631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cxsplast">
    <w:name w:val="20cxsplast"/>
    <w:basedOn w:val="a0"/>
    <w:rsid w:val="00163102"/>
    <w:pPr>
      <w:spacing w:before="100" w:beforeAutospacing="1" w:after="100" w:afterAutospacing="1"/>
    </w:pPr>
  </w:style>
  <w:style w:type="paragraph" w:customStyle="1" w:styleId="100">
    <w:name w:val="Абзац списка10"/>
    <w:basedOn w:val="a0"/>
    <w:rsid w:val="001631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9">
    <w:name w:val="Без интервала Знак"/>
    <w:link w:val="affa"/>
    <w:uiPriority w:val="1"/>
    <w:locked/>
    <w:rsid w:val="00163102"/>
    <w:rPr>
      <w:rFonts w:eastAsia="Arial"/>
      <w:sz w:val="24"/>
      <w:szCs w:val="24"/>
      <w:lang w:eastAsia="ar-SA"/>
    </w:rPr>
  </w:style>
  <w:style w:type="paragraph" w:styleId="affa">
    <w:name w:val="No Spacing"/>
    <w:link w:val="aff9"/>
    <w:uiPriority w:val="1"/>
    <w:qFormat/>
    <w:rsid w:val="00163102"/>
    <w:pPr>
      <w:suppressAutoHyphens/>
      <w:spacing w:after="0" w:line="240" w:lineRule="auto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14405</Words>
  <Characters>82110</Characters>
  <Application>Microsoft Office Word</Application>
  <DocSecurity>0</DocSecurity>
  <Lines>684</Lines>
  <Paragraphs>192</Paragraphs>
  <ScaleCrop>false</ScaleCrop>
  <Company>MultiDVD Team</Company>
  <LinksUpToDate>false</LinksUpToDate>
  <CharactersWithSpaces>96323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2021-07-05T08:01:00Z</dcterms:created>
  <dcterms:modified xsi:type="dcterms:W3CDTF">2021-07-05T08:02:00Z</dcterms:modified>
</cp:coreProperties>
</file>